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ogszszuyugz5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கர்த்தரை நம்புகிறவனிடம் காணப்படும் காரியங்கள்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எந்நாளும் கெம்பரிப்பான் - சங் 5:11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பயப்படமாட்டான் - சங் 56:11,4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சந்தோஷமாக இருப்பான் - சங் 5:11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இருதயம் திடனாயிருக்கும் - சங் 112:7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பூரண சமாதானம் காணப்படும் - ஏசா 26:3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தைரியமாக இருப்பான் - எபி 3:6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அவனது ஆத்துமா நங்கூரம் போல் இருக்கும் - எபி 6:19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