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73763"/>
        </w:rPr>
      </w:pPr>
      <w:bookmarkStart w:colFirst="0" w:colLast="0" w:name="_3lttt0axbww3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மனப்பூர்வமாய்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i w:val="1"/>
          <w:i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color w:val="0000ff"/>
          <w:rtl w:val="0"/>
        </w:rPr>
        <w:t xml:space="preserve">கொலோசெயர் 3:24</w:t>
      </w:r>
    </w:p>
    <w:p w:rsidR="00000000" w:rsidDel="00000000" w:rsidP="00000000" w:rsidRDefault="00000000" w:rsidRPr="00000000" w14:paraId="00000004">
      <w:pPr>
        <w:rPr>
          <w:b w:val="1"/>
          <w:bCs w:val="1"/>
          <w:i w:val="1"/>
          <w:i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color w:val="0000ff"/>
          <w:rtl w:val="0"/>
        </w:rPr>
        <w:t xml:space="preserve">எதைச் செய்தாலும் அதை மனுஷர்களுக்கென்று செய்யாமல் கர்த்தருக்கென்றே மனப்பூர்வமாய்ச் செய்யுங்கள்.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1.ஸ்தோத்திரபலியை மனப்பூர்வமாய் செலுத்த வேண்டும்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லேவியராகமம் 22:29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 ஸ்தோத்திரபலியைச் செலுத்துவீர்களானால் மனப்பூர்வமாய் அதைச் செலுத்துவீர்களாக.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2.மனப்பூர்வமாய் மன்னிக்க வேண்டும்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18:35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நீங்களும் அவனவன் தன் தன் சகோதரன் செய்த தப்பிதங்களை மனப்பூர்வமாய் மன்னியாமற்போனால், என் பரம பிதாவும் உங்களுக்கு இப்படியே செய்வார் என்றார்.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3. மனப்பூர்வமாய் கர்த்தருடைய வார்த்தைக்கு கீழ்ப்படிய வேண்டும்.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6:17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முன்னே நீங்கள் பாவத்திற்கு அடிமைகளாயிருந்தும், இப்பொழுது உங்களுக்கு ஒப்புவிக்கப்பட்ட உபதேச சட்டத்திற்கு நீங்கள் மனப்பூர்வமாய்க் கீழ்ப்படிந்ததினாலே தேவனுக்கு ஸ்தோத்திரம்.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4. மனப்பூர்வமாய் கண்காணிப்புச் செய்யுங்கள்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5:2,3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உங்களிடத்திலுள்ள தேவனுடைய மந்தையை நீங்கள் மேய்த்து, கட்டாயமாய் அல்ல, மனப்பூர்வமாயும், அவலட்சணமான ஆதாயத்திற்காக அல்ல, உற்சாக மனதோடும்,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சுதந்தரத்தை இறுமாப்பாய் ஆளுகிறவர்களாக அல்ல, மந்தைக்கு மாதிரிகளாகவும், கண்காணிப்புச் செய்யுங்கள்.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5.மனப்பூர்வமாய்த் தேவனுடைய சித்தத்தின்படி செய்யுங்கள்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6:5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வேலைக்காரரே, நீங்கள் கிறிஸ்துவுக்குக் கீழ்ப்படிகிறதுபோல, சரீரத்தின்படி உங்கள் எஜமான்களாயிருக்கிறவர்களுக்குக்கும் பயத்தோடும் நடுக்கத்தோடும் கபடற்ற மனதோடும் கீழ்ப்படிந்து,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மனுஷருக்குப் பிரியமாயிருக்க விரும்புகிறவர்களாகப் பார்வைக்கு ஊழியஞ்செய்யாமல், கிறிஸ்துவின் ஊழியக்காரராக, மனப்பூர்வமாய்த் தேவனுடைய சித்தத்தின்படி செய்யுங்கள்.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