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5c6q3z8iyuo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11.ஞானஸ்நானம் எடுப்பதால் இலாபம் என்ன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பாவம் கழுவப்படுகிறது - அப்போ 22:16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சந்தோஷம் கிடைக்கிறது - அப் 16:33,34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சோதனையில் ஜெயம் பெறுகிறோம் - லூக் 4:1-12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இரட்சிப்பு உண்டாகிறது - மாற் 16:16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நேச/பிரிய குமாரன் என்று அழைக்கபடுகிறோம் - மத் 3:17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பரிசுத்த ஆவியை பெறுகிறோம் - மத் 3:16, அப்போ 2:38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புதிய ஜீவியம் அடைகிறோம் - ரோ 6:4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கிறிஸ்துவை தரித்து கொள்கிறோம் - கலா 3:27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பரலோகத்தில் பிரவேசிக்கும் தகுதியை பெறுகிறோம் - யோ 3:5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