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1p4di7nxetqi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 விதமான மான்கள்</w:t>
      </w:r>
    </w:p>
    <w:p w:rsidR="00000000" w:rsidDel="00000000" w:rsidP="00000000" w:rsidRDefault="00000000" w:rsidRPr="00000000" w14:paraId="00000002">
      <w:pPr>
        <w:spacing w:line="360" w:lineRule="auto"/>
        <w:rPr>
          <w:b w:val="1"/>
          <w:bCs w:val="1"/>
          <w:color w:val="9900ff"/>
        </w:rPr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Latha" w:cs="Latha" w:eastAsia="Latha" w:hAnsi="Latha"/>
          <w:b w:val="1"/>
          <w:bCs w:val="1"/>
          <w:color w:val="9900ff"/>
          <w:rtl w:val="0"/>
        </w:rPr>
        <w:t xml:space="preserve">1.  நீதிமான்   - மத்தேயு 10 : 41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தீர்க்கதரிசி என்னும் நாமத்தினிமித்தம் தீர்க்கதரிசியை ஏற்றுக்கொள்ளு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கிறவன் தீர்க்கதரிசிக்கேற்ற பலனை அடைவான்; நீதிமான் என்னும் நாமத்தினிமித்தம் நீதிமானை ஏற்றுக்கொள்ளுகிறவன் நீதிமானுக்கேற்ற பலனை அடைவான்.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  <w:color w:val="99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9900ff"/>
          <w:rtl w:val="0"/>
        </w:rPr>
        <w:t xml:space="preserve">2.  கல்விமான் - மத்தேயு 11 : 25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அந்தச் சமயத்திலே இயேசு சொன்னது: பிதாவே! வானத்துக்கும் பூமிக்கும் ஆண்டவரே! இவைகளை ஞானிகளுக்கும் கல்விமான்களுக்கும் மறைத்து, பாலகருக்கு வெளிப்படுத்தினபடியால் உம்மை ஸ்தோத்திரிக்கிறேன்.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  <w:color w:val="99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9900ff"/>
          <w:rtl w:val="0"/>
        </w:rPr>
        <w:t xml:space="preserve">3.  புத்திமான் - I கொரிந்தியர் 10 : 15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உங்களைப் புத்திமான்களென்று எண்ணிப் பேசுகிறேன்; நான் சொல்லு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கிறதை நீங்களே நிதானித்துப் பாருங்கள்.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  <w:color w:val="99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9900ff"/>
          <w:rtl w:val="0"/>
        </w:rPr>
        <w:t xml:space="preserve">4.  மகாபுத்திமான் - நீதிமொழிகள் 14 : 29</w:t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  <w:color w:val="99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நீடிய சாந்தமுள்ளவன் மகாபுத்திமான்; முற்கோபியோ புத்தியீனத்தை விளங்கப்பண்ணுகிறான்.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b w:val="1"/>
          <w:bCs w:val="1"/>
          <w:color w:val="99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9900ff"/>
          <w:rtl w:val="0"/>
        </w:rPr>
        <w:t xml:space="preserve">5.  எஜமான் - லூக்கா 19 : 17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எஜமான் அவனை நோக்கி: நல்லது உத்தம ஊழியக்காரனே, நீ கொஞ்சத்தில் உண்மையுள்ளவனாயிருந்தபடியால் பத்துப் பட்டணங்களுக்கு அதிகாரியாயிரு என்றான்.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b w:val="1"/>
          <w:bCs w:val="1"/>
          <w:color w:val="99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9900ff"/>
          <w:rtl w:val="0"/>
        </w:rPr>
        <w:t xml:space="preserve">6.  சீமான் - ஆதியாகமம் 24 : 35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என் எஜமானை மிகவும் ஆசீர்வதித்திருக்கிறார், அவர் சீமானாயிருக்கிறார்; கர்த்தர் அவருக்கு ஆடுமாடுகளையும், வெள்ளி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யையும், பொன்னையும், வேலைக்காரரையும், வேலைக்காரிகளையும், ஒட்டகங்களையும், கழுதைகளையும் கொடுத்திருக்கிறார்.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b w:val="1"/>
          <w:bCs w:val="1"/>
          <w:color w:val="99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9900ff"/>
          <w:rtl w:val="0"/>
        </w:rPr>
        <w:t xml:space="preserve">7.  அநீதிமான் - அப்போஸ்தலர் 24 : 15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நீதிமான்களும் அநீதிமான்களுமாகிய மரித்தோர் உயிர்த்தெழுந்திரு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ப்பது உண்டென்று இவர்கள் தேவனிடத்தில் நம்பிக்கைகொண்டி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ருக்கிறதுபோல, நானும் நம்பிக்கைகொண்டிருக்கிறேன்.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  <w:t xml:space="preserve">                  </w:t>
      </w:r>
    </w:p>
    <w:p w:rsidR="00000000" w:rsidDel="00000000" w:rsidP="00000000" w:rsidRDefault="00000000" w:rsidRPr="00000000" w14:paraId="00000023">
      <w:pPr>
        <w:spacing w:line="360" w:lineRule="auto"/>
        <w:jc w:val="center"/>
        <w:rPr>
          <w:rFonts w:ascii="Caveat" w:cs="Caveat" w:eastAsia="Caveat" w:hAnsi="Caveat"/>
          <w:b w:val="1"/>
          <w:bCs w:val="1"/>
          <w:color w:val="ff00ff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color w:val="ff00ff"/>
          <w:rtl w:val="0"/>
        </w:rPr>
        <w:t xml:space="preserve">Bro. Jeyaseelan,</w:t>
      </w:r>
    </w:p>
    <w:p w:rsidR="00000000" w:rsidDel="00000000" w:rsidP="00000000" w:rsidRDefault="00000000" w:rsidRPr="00000000" w14:paraId="00000024">
      <w:pPr>
        <w:spacing w:line="360" w:lineRule="auto"/>
        <w:jc w:val="center"/>
        <w:rPr>
          <w:rFonts w:ascii="Caveat" w:cs="Caveat" w:eastAsia="Caveat" w:hAnsi="Caveat"/>
          <w:b w:val="1"/>
          <w:bCs w:val="1"/>
          <w:color w:val="ff00ff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color w:val="ff00ff"/>
          <w:rtl w:val="0"/>
        </w:rPr>
        <w:t xml:space="preserve"> Mumbai,</w:t>
      </w:r>
    </w:p>
    <w:p w:rsidR="00000000" w:rsidDel="00000000" w:rsidP="00000000" w:rsidRDefault="00000000" w:rsidRPr="00000000" w14:paraId="00000025">
      <w:pPr>
        <w:spacing w:line="360" w:lineRule="auto"/>
        <w:jc w:val="center"/>
        <w:rPr>
          <w:rFonts w:ascii="Caveat" w:cs="Caveat" w:eastAsia="Caveat" w:hAnsi="Caveat"/>
          <w:b w:val="1"/>
          <w:bCs w:val="1"/>
          <w:color w:val="ff00ff"/>
        </w:rPr>
      </w:pPr>
      <w:r w:rsidDel="00000000" w:rsidR="00000000" w:rsidRPr="00000000">
        <w:rPr>
          <w:rFonts w:ascii="Caveat" w:cs="Caveat" w:eastAsia="Caveat" w:hAnsi="Caveat"/>
          <w:b w:val="1"/>
          <w:bCs w:val="1"/>
          <w:color w:val="ff00ff"/>
          <w:rtl w:val="0"/>
        </w:rPr>
        <w:t xml:space="preserve">Mob : 9820532501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veat">
    <w:embedRegular w:fontKey="{00000000-0000-0000-0000-000000000000}" r:id="rId1" w:subsetted="0"/>
    <w:embedBold w:fontKey="{00000000-0000-0000-0000-000000000000}" r:id="rId2" w:subsetted="0"/>
  </w:font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