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j86d6it5693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அலங்கரிப்பு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பிள்ளைகள் எவைகளினால் தங்களை அலங்கரிக்க கூடாது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பொன் ஆபரணங்களால் - 1 பேதுரு 3:3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முத்துக்களினால் - 1 திமோ 2:9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விலையேறப் பெற்ற வஸ்திரத்தினால் - 1 திமோ 2:9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அலங்கார வஸ்திரத்தினால்  - லூக் 7:25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உயர்ந்த வஸ்திரங்களினால் - 1 பேது 3:3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மயிரை பின்னி - 1 பேதுரு 3:3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புறம்பான அலங்கரிப்பால் (Eye liner, Lipstick, Kajal eye liner, Foundation cream, Perfume, Facial, Eye brow threading) - எசேக்கியேல் 23:40, 1பேதுரு 3:3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உலகத்தாரை போல அலங்கரிக்க கூடாது (உலகத்தாரை போல தாடி வைப்பது, முடி வெட்டுதல், உடை உடுத்துதல்) - ரோ 12:2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பிள்ளைகள் தங்களை எவைகளினால்  அலங்கரிக்க வேண்டும்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தகுதியான வஸ்திரத்தினால் - 1 தீமோ 2:10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நாணத்தினால் - 1 தீமோ 2:10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தெளிந்த புத்தியினால் - 1 தீமோ 2:10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நற்கிரியைகளினால் - 1 தீமோ 4:10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கீழ்படிதலினால் - 1 பேது 3:5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சாந்தத்தினால் - 1 பேது 3:4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அமைதலினால் - 1 பேது 3:4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உபதேசத்தினால் - தீத்து 2:9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பரிசுத்தத்தினால் - 1 நாளா 16;29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பரிசுத்த வஸ்திரத்தினால் - யாத் 28:2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11) பராக்கிரமத்தினால் - நீதி 20:29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12) ஞானத்தினால் - நீதி 3-21,22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13) இரட்சிப்பினால் - சங் 149:4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