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எல்லாவற்றிலேயும்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ஸ்தோத்திரம் செய்யுங்கள் - 1 தெச 5:18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உண்மையுள்ளவர்களாக இருக்க வேண்டும் - 1 தீமோ 3:11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கீழ்ப்படிய வேண்டும் - 2 கொரி 2:9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இச்சையடக்கம் உள்ளவர்களாக இருக்க வேண்டும் - 1 கொரி 9:25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ஆவிக்குரிய ஜீவியத்தில் வளர 11வேண்டும் - எபேசு 4:15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நாம் செய்கிற எல்லா கிரியைகள் மூலமாக தேவன் (நாம் அல்ல) மகிமைபட வேண்டும் - 1 பேதுரு 4:11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