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>
          <w:b w:val="1"/>
          <w:bCs w:val="1"/>
        </w:rPr>
      </w:pPr>
      <w:bookmarkStart w:colFirst="0" w:colLast="0" w:name="_9x3en5sw47g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கைகள் "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கைகளின் பிரயாசத்தை நீ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சாப்பிடுவாய், உனக்கு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பாக்கியமும் நன்மை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யும் உண்டாயிருக்கும்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128 : 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வார்த்தை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வாக்குத்தத்தமாய்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யிருந்தாலும் இதை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சிந்திக்காமல் இதில்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வரும் கைகள் என்ற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வார்த்தையை முக்கியப்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படுத்தி கவனிக்கலாம்.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கைகள் சுத்தமாய்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யிருக்கிறதா ? அல்லது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அசுத்தமாயிருக்கிறதா ?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கைகளில் சுத்தம் வேண்டும். சுத்தமுள்ள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கைகள் எப்படி இருக்க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வேண்டுமென்பதை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சிந்திக்கலாம்.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பொல்லாப்பு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செய்யாத கைகள்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 56 : 2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சுத்தமுள்ள கைகள்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24 : 4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சரிகட்டப்படும்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கைகள்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18 : 20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பாவத்திற்கு எதிர்க்க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பழகும் கைகள்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18 : 34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தேவனை சேரும்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சுத்தமான கைகள்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யாக் 4 : 8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கொடுமை செய்யாத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கைகள்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யோபு 16 : 17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பலத்து  போகும்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சுத்தமான கைகள்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யோபு 17 : 19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இச்சையை எதிர்க்கும்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சுத்தமான கைகள்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20 : 5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ஜெபத்தில் சுத்தமான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கைகள்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2 : 8.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கைகளில் சுத்தம்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அவசியம். உங்கள்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கைகளின் சுத்தத்திற்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கேற்றபடி தேவன்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 எல்லாம் செய்வார். கறைபடிந்த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தூசிபடிந்த, அசுத்தமான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கைகளை தேவன்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விரும்பவில்லை. தேவன் சுத்தமான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கைகளை விரும்புகிறார்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கைகளை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சுத்திகரித்துக் கொள்.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 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