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1B92" w:rsidRPr="00243D33" w:rsidRDefault="00D66161">
      <w:pPr>
        <w:rPr>
          <w:rFonts w:ascii="TAU-Marutham" w:hAnsi="TAU-Marutham" w:cs="TAU-Marutham"/>
          <w:color w:val="1F3864" w:themeColor="accent5" w:themeShade="80"/>
        </w:rPr>
      </w:pPr>
      <w:proofErr w:type="spellStart"/>
      <w:r w:rsidRPr="00243D33">
        <w:rPr>
          <w:rFonts w:ascii="TAU-Marutham" w:hAnsi="TAU-Marutham" w:cs="TAU-Marutham"/>
          <w:color w:val="1F3864" w:themeColor="accent5" w:themeShade="80"/>
        </w:rPr>
        <w:t>விசுவாச</w:t>
      </w:r>
      <w:proofErr w:type="spellEnd"/>
      <w:r w:rsidRPr="00243D33">
        <w:rPr>
          <w:rFonts w:ascii="TAU-Marutham" w:hAnsi="TAU-Marutham" w:cs="TAU-Marutham"/>
          <w:color w:val="1F3864" w:themeColor="accent5" w:themeShade="8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1F3864" w:themeColor="accent5" w:themeShade="80"/>
        </w:rPr>
        <w:t>துரோகம்</w:t>
      </w:r>
      <w:proofErr w:type="spellEnd"/>
      <w:r w:rsidRPr="00243D33">
        <w:rPr>
          <w:rFonts w:ascii="TAU-Marutham" w:hAnsi="TAU-Marutham" w:cs="TAU-Marutham"/>
          <w:color w:val="1F3864" w:themeColor="accent5" w:themeShade="80"/>
        </w:rPr>
        <w:t xml:space="preserve"> </w:t>
      </w:r>
      <w:r w:rsidR="00B91B92" w:rsidRPr="00243D33">
        <w:rPr>
          <w:rFonts w:ascii="TAU-Marutham" w:hAnsi="TAU-Marutham" w:cs="TAU-Marutham"/>
          <w:color w:val="1F3864" w:themeColor="accent5" w:themeShade="80"/>
        </w:rPr>
        <w:t xml:space="preserve">2 </w:t>
      </w:r>
      <w:proofErr w:type="spellStart"/>
      <w:r w:rsidR="00B91B92" w:rsidRPr="00243D33">
        <w:rPr>
          <w:rFonts w:ascii="TAU-Marutham" w:hAnsi="TAU-Marutham" w:cs="TAU-Marutham"/>
          <w:color w:val="1F3864" w:themeColor="accent5" w:themeShade="80"/>
        </w:rPr>
        <w:t>தெச</w:t>
      </w:r>
      <w:proofErr w:type="spellEnd"/>
      <w:r w:rsidR="00B91B92" w:rsidRPr="00243D33">
        <w:rPr>
          <w:rFonts w:ascii="TAU-Marutham" w:hAnsi="TAU-Marutham" w:cs="TAU-Marutham"/>
          <w:color w:val="1F3864" w:themeColor="accent5" w:themeShade="80"/>
        </w:rPr>
        <w:t xml:space="preserve"> 2:3  - </w:t>
      </w:r>
      <w:proofErr w:type="spellStart"/>
      <w:r w:rsidR="00B91B92" w:rsidRPr="00243D33">
        <w:rPr>
          <w:rFonts w:ascii="TAU-Marutham" w:hAnsi="TAU-Marutham" w:cs="TAU-Marutham"/>
          <w:color w:val="1F3864" w:themeColor="accent5" w:themeShade="80"/>
        </w:rPr>
        <w:t>லூக்கா</w:t>
      </w:r>
      <w:proofErr w:type="spellEnd"/>
      <w:r w:rsidR="00B91B92" w:rsidRPr="00243D33">
        <w:rPr>
          <w:rFonts w:ascii="TAU-Marutham" w:hAnsi="TAU-Marutham" w:cs="TAU-Marutham"/>
          <w:color w:val="1F3864" w:themeColor="accent5" w:themeShade="80"/>
        </w:rPr>
        <w:t xml:space="preserve"> 18:8</w:t>
      </w:r>
    </w:p>
    <w:p w:rsidR="00B91B92" w:rsidRPr="00243D33" w:rsidRDefault="00B91B92">
      <w:pPr>
        <w:rPr>
          <w:rFonts w:ascii="TAU-Marutham" w:hAnsi="TAU-Marutham" w:cs="TAU-Marutham"/>
          <w:color w:val="EE0000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பிசாசின்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நோக்கம்</w:t>
      </w:r>
      <w:proofErr w:type="spellEnd"/>
    </w:p>
    <w:p w:rsidR="00B91B92" w:rsidRPr="00243D33" w:rsidRDefault="00B91B92" w:rsidP="00243D33">
      <w:pPr>
        <w:pStyle w:val="ListParagraph"/>
        <w:numPr>
          <w:ilvl w:val="0"/>
          <w:numId w:val="31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விசுவாச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துரோகம்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ஏற்படுத்துவது</w:t>
      </w:r>
      <w:proofErr w:type="spellEnd"/>
    </w:p>
    <w:p w:rsidR="00B91B92" w:rsidRPr="00243D33" w:rsidRDefault="00B91B92">
      <w:pPr>
        <w:rPr>
          <w:rFonts w:ascii="TAU-Marutham" w:hAnsi="TAU-Marutham" w:cs="TAU-Marutham"/>
          <w:color w:val="EE0000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ஏன்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இதை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செய்கிறான்</w:t>
      </w:r>
      <w:proofErr w:type="spellEnd"/>
    </w:p>
    <w:p w:rsidR="00B91B92" w:rsidRPr="00243D33" w:rsidRDefault="00B91B92" w:rsidP="00243D33">
      <w:pPr>
        <w:pStyle w:val="ListParagraph"/>
        <w:numPr>
          <w:ilvl w:val="0"/>
          <w:numId w:val="32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இது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நிறைவெறினால்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மட்டுமே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அவன்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உலகை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நேரடியாக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ஆள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முடியும்</w:t>
      </w:r>
      <w:proofErr w:type="spellEnd"/>
    </w:p>
    <w:p w:rsidR="00B91B92" w:rsidRPr="00243D33" w:rsidRDefault="00B91B92">
      <w:pPr>
        <w:rPr>
          <w:rFonts w:ascii="TAU-Marutham" w:hAnsi="TAU-Marutham" w:cs="TAU-Marutham"/>
          <w:color w:val="EE0000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விசுவாச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துரோகம்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என்றால்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என்ன</w:t>
      </w:r>
      <w:proofErr w:type="spellEnd"/>
      <w:r w:rsidRPr="00243D33">
        <w:rPr>
          <w:rFonts w:ascii="TAU-Marutham" w:hAnsi="TAU-Marutham" w:cs="TAU-Marutham"/>
          <w:color w:val="EE0000"/>
        </w:rPr>
        <w:t>?</w:t>
      </w:r>
    </w:p>
    <w:p w:rsidR="00550C85" w:rsidRPr="00243D33" w:rsidRDefault="00550C85" w:rsidP="00550C85">
      <w:pPr>
        <w:rPr>
          <w:rFonts w:ascii="TAU-Marutham" w:hAnsi="TAU-Marutham" w:cs="TAU-Marutham"/>
          <w:color w:val="0000CC"/>
        </w:rPr>
      </w:pPr>
      <w:proofErr w:type="spellStart"/>
      <w:r w:rsidRPr="00243D33">
        <w:rPr>
          <w:rFonts w:ascii="TAU-Marutham" w:hAnsi="TAU-Marutham" w:cs="TAU-Marutham"/>
          <w:color w:val="0000CC"/>
        </w:rPr>
        <w:t>தேவனை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 </w:t>
      </w:r>
      <w:proofErr w:type="spellStart"/>
      <w:r w:rsidRPr="00243D33">
        <w:rPr>
          <w:rFonts w:ascii="TAU-Marutham" w:hAnsi="TAU-Marutham" w:cs="TAU-Marutham"/>
          <w:color w:val="0000CC"/>
        </w:rPr>
        <w:t>நிராகரித்தல்</w:t>
      </w:r>
      <w:proofErr w:type="spellEnd"/>
      <w:r w:rsidRPr="00243D33">
        <w:rPr>
          <w:rFonts w:ascii="TAU-Marutham" w:hAnsi="TAU-Marutham" w:cs="TAU-Marutham"/>
          <w:color w:val="0000CC"/>
        </w:rPr>
        <w:t>:</w:t>
      </w:r>
    </w:p>
    <w:p w:rsidR="00550C85" w:rsidRPr="00243D33" w:rsidRDefault="00550C85" w:rsidP="00550C85">
      <w:p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நன்மையை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பெற்றுக்கொண்டு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விட்டு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விலகுவது</w:t>
      </w:r>
      <w:proofErr w:type="spellEnd"/>
    </w:p>
    <w:p w:rsidR="005837D9" w:rsidRPr="00243D33" w:rsidRDefault="005837D9" w:rsidP="005837D9">
      <w:pPr>
        <w:pStyle w:val="ListParagraph"/>
        <w:numPr>
          <w:ilvl w:val="0"/>
          <w:numId w:val="7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பசி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மற்றும்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தாகம்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காரணமாக</w:t>
      </w:r>
      <w:proofErr w:type="spellEnd"/>
      <w:r w:rsidRPr="00243D33">
        <w:rPr>
          <w:rFonts w:ascii="TAU-Marutham" w:hAnsi="TAU-Marutham" w:cs="TAU-Marutham"/>
        </w:rPr>
        <w:t xml:space="preserve">: </w:t>
      </w:r>
      <w:proofErr w:type="spellStart"/>
      <w:r w:rsidRPr="00243D33">
        <w:rPr>
          <w:rFonts w:ascii="TAU-Marutham" w:hAnsi="TAU-Marutham" w:cs="TAU-Marutham"/>
        </w:rPr>
        <w:t>யாத்தி</w:t>
      </w:r>
      <w:proofErr w:type="spellEnd"/>
      <w:r w:rsidRPr="00243D33">
        <w:rPr>
          <w:rFonts w:ascii="TAU-Marutham" w:hAnsi="TAU-Marutham" w:cs="TAU-Marutham"/>
        </w:rPr>
        <w:t xml:space="preserve"> 15</w:t>
      </w:r>
      <w:r w:rsidRPr="00243D33">
        <w:rPr>
          <w:rFonts w:ascii="TAU-Marutham" w:hAnsi="TAU-Marutham" w:cs="TAU-Marutham"/>
        </w:rPr>
        <w:t>:23-24;</w:t>
      </w:r>
      <w:r w:rsidRPr="00243D33">
        <w:rPr>
          <w:rFonts w:ascii="TAU-Marutham" w:hAnsi="TAU-Marutham" w:cs="TAU-Marutham"/>
        </w:rPr>
        <w:t>16</w:t>
      </w:r>
      <w:r w:rsidRPr="00243D33">
        <w:rPr>
          <w:rFonts w:ascii="TAU-Marutham" w:hAnsi="TAU-Marutham" w:cs="TAU-Marutham"/>
        </w:rPr>
        <w:t>:2-3</w:t>
      </w:r>
      <w:r w:rsidRPr="00243D33">
        <w:rPr>
          <w:rFonts w:ascii="TAU-Marutham" w:hAnsi="TAU-Marutham" w:cs="TAU-Marutham"/>
        </w:rPr>
        <w:t xml:space="preserve">; </w:t>
      </w:r>
      <w:proofErr w:type="spellStart"/>
      <w:r w:rsidRPr="00243D33">
        <w:rPr>
          <w:rFonts w:ascii="TAU-Marutham" w:hAnsi="TAU-Marutham" w:cs="TAU-Marutham"/>
        </w:rPr>
        <w:t>எண்</w:t>
      </w:r>
      <w:proofErr w:type="spellEnd"/>
      <w:r w:rsidRPr="00243D33">
        <w:rPr>
          <w:rFonts w:ascii="TAU-Marutham" w:hAnsi="TAU-Marutham" w:cs="TAU-Marutham"/>
        </w:rPr>
        <w:t xml:space="preserve"> 11</w:t>
      </w:r>
      <w:r w:rsidRPr="00243D33">
        <w:rPr>
          <w:rFonts w:ascii="TAU-Marutham" w:hAnsi="TAU-Marutham" w:cs="TAU-Marutham"/>
        </w:rPr>
        <w:t>:4-6</w:t>
      </w:r>
      <w:r w:rsidRPr="00243D33">
        <w:rPr>
          <w:rFonts w:ascii="TAU-Marutham" w:hAnsi="TAU-Marutham" w:cs="TAU-Marutham"/>
        </w:rPr>
        <w:t xml:space="preserve">; </w:t>
      </w:r>
      <w:proofErr w:type="spellStart"/>
      <w:r w:rsidRPr="00243D33">
        <w:rPr>
          <w:rFonts w:ascii="TAU-Marutham" w:hAnsi="TAU-Marutham" w:cs="TAU-Marutham"/>
        </w:rPr>
        <w:t>எண்</w:t>
      </w:r>
      <w:proofErr w:type="spellEnd"/>
      <w:r w:rsidRPr="00243D33">
        <w:rPr>
          <w:rFonts w:ascii="TAU-Marutham" w:hAnsi="TAU-Marutham" w:cs="TAU-Marutham"/>
        </w:rPr>
        <w:t xml:space="preserve"> 20</w:t>
      </w:r>
      <w:r w:rsidRPr="00243D33">
        <w:rPr>
          <w:rFonts w:ascii="TAU-Marutham" w:hAnsi="TAU-Marutham" w:cs="TAU-Marutham"/>
        </w:rPr>
        <w:t>:2-5</w:t>
      </w:r>
      <w:r w:rsidRPr="00243D33">
        <w:rPr>
          <w:rFonts w:ascii="TAU-Marutham" w:hAnsi="TAU-Marutham" w:cs="TAU-Marutham"/>
        </w:rPr>
        <w:t>.</w:t>
      </w:r>
    </w:p>
    <w:p w:rsidR="005837D9" w:rsidRPr="00243D33" w:rsidRDefault="005837D9" w:rsidP="005837D9">
      <w:pPr>
        <w:pStyle w:val="ListParagraph"/>
        <w:numPr>
          <w:ilvl w:val="0"/>
          <w:numId w:val="7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விக்கிரகாராதனை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காரணமாக</w:t>
      </w:r>
      <w:proofErr w:type="spellEnd"/>
      <w:r w:rsidRPr="00243D33">
        <w:rPr>
          <w:rFonts w:ascii="TAU-Marutham" w:hAnsi="TAU-Marutham" w:cs="TAU-Marutham"/>
        </w:rPr>
        <w:t xml:space="preserve">: </w:t>
      </w:r>
      <w:proofErr w:type="spellStart"/>
      <w:r w:rsidRPr="00243D33">
        <w:rPr>
          <w:rFonts w:ascii="TAU-Marutham" w:hAnsi="TAU-Marutham" w:cs="TAU-Marutham"/>
        </w:rPr>
        <w:t>யாத்தி</w:t>
      </w:r>
      <w:proofErr w:type="spellEnd"/>
      <w:r w:rsidRPr="00243D33">
        <w:rPr>
          <w:rFonts w:ascii="TAU-Marutham" w:hAnsi="TAU-Marutham" w:cs="TAU-Marutham"/>
        </w:rPr>
        <w:t xml:space="preserve"> 32</w:t>
      </w:r>
      <w:r w:rsidRPr="00243D33">
        <w:rPr>
          <w:rFonts w:ascii="TAU-Marutham" w:hAnsi="TAU-Marutham" w:cs="TAU-Marutham"/>
        </w:rPr>
        <w:t>:1-6</w:t>
      </w:r>
      <w:r w:rsidRPr="00243D33">
        <w:rPr>
          <w:rFonts w:ascii="TAU-Marutham" w:hAnsi="TAU-Marutham" w:cs="TAU-Marutham"/>
        </w:rPr>
        <w:t xml:space="preserve">; </w:t>
      </w:r>
      <w:proofErr w:type="spellStart"/>
      <w:r w:rsidRPr="00243D33">
        <w:rPr>
          <w:rFonts w:ascii="TAU-Marutham" w:hAnsi="TAU-Marutham" w:cs="TAU-Marutham"/>
        </w:rPr>
        <w:t>எண்</w:t>
      </w:r>
      <w:proofErr w:type="spellEnd"/>
      <w:r w:rsidRPr="00243D33">
        <w:rPr>
          <w:rFonts w:ascii="TAU-Marutham" w:hAnsi="TAU-Marutham" w:cs="TAU-Marutham"/>
        </w:rPr>
        <w:t xml:space="preserve"> 25</w:t>
      </w:r>
      <w:r w:rsidRPr="00243D33">
        <w:rPr>
          <w:rFonts w:ascii="TAU-Marutham" w:hAnsi="TAU-Marutham" w:cs="TAU-Marutham"/>
        </w:rPr>
        <w:t>:1-3</w:t>
      </w:r>
      <w:r w:rsidRPr="00243D33">
        <w:rPr>
          <w:rFonts w:ascii="TAU-Marutham" w:hAnsi="TAU-Marutham" w:cs="TAU-Marutham"/>
        </w:rPr>
        <w:t>.</w:t>
      </w:r>
    </w:p>
    <w:p w:rsidR="005837D9" w:rsidRPr="00243D33" w:rsidRDefault="005837D9" w:rsidP="005837D9">
      <w:pPr>
        <w:pStyle w:val="ListParagraph"/>
        <w:numPr>
          <w:ilvl w:val="0"/>
          <w:numId w:val="7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பயம்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மற்றும்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அவநம்பிக்கை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காரணமாக</w:t>
      </w:r>
      <w:proofErr w:type="spellEnd"/>
      <w:r w:rsidRPr="00243D33">
        <w:rPr>
          <w:rFonts w:ascii="TAU-Marutham" w:hAnsi="TAU-Marutham" w:cs="TAU-Marutham"/>
        </w:rPr>
        <w:t xml:space="preserve">: </w:t>
      </w:r>
      <w:proofErr w:type="spellStart"/>
      <w:r w:rsidRPr="00243D33">
        <w:rPr>
          <w:rFonts w:ascii="TAU-Marutham" w:hAnsi="TAU-Marutham" w:cs="TAU-Marutham"/>
        </w:rPr>
        <w:t>எண்</w:t>
      </w:r>
      <w:proofErr w:type="spellEnd"/>
      <w:r w:rsidRPr="00243D33">
        <w:rPr>
          <w:rFonts w:ascii="TAU-Marutham" w:hAnsi="TAU-Marutham" w:cs="TAU-Marutham"/>
        </w:rPr>
        <w:t xml:space="preserve"> 13</w:t>
      </w:r>
      <w:r w:rsidRPr="00243D33">
        <w:rPr>
          <w:rFonts w:ascii="TAU-Marutham" w:hAnsi="TAU-Marutham" w:cs="TAU-Marutham"/>
        </w:rPr>
        <w:t>:31-33;</w:t>
      </w:r>
      <w:r w:rsidRPr="00243D33">
        <w:rPr>
          <w:rFonts w:ascii="TAU-Marutham" w:hAnsi="TAU-Marutham" w:cs="TAU-Marutham"/>
        </w:rPr>
        <w:t>14</w:t>
      </w:r>
      <w:r w:rsidRPr="00243D33">
        <w:rPr>
          <w:rFonts w:ascii="TAU-Marutham" w:hAnsi="TAU-Marutham" w:cs="TAU-Marutham"/>
        </w:rPr>
        <w:t>:1-4</w:t>
      </w:r>
      <w:r w:rsidRPr="00243D33">
        <w:rPr>
          <w:rFonts w:ascii="TAU-Marutham" w:hAnsi="TAU-Marutham" w:cs="TAU-Marutham"/>
        </w:rPr>
        <w:t>.</w:t>
      </w:r>
    </w:p>
    <w:p w:rsidR="005837D9" w:rsidRPr="00243D33" w:rsidRDefault="005837D9" w:rsidP="005837D9">
      <w:pPr>
        <w:pStyle w:val="ListParagraph"/>
        <w:numPr>
          <w:ilvl w:val="0"/>
          <w:numId w:val="7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எதிர்ப்பு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மற்றும்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கிளர்ச்சி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காரணமாக</w:t>
      </w:r>
      <w:proofErr w:type="spellEnd"/>
      <w:r w:rsidRPr="00243D33">
        <w:rPr>
          <w:rFonts w:ascii="TAU-Marutham" w:hAnsi="TAU-Marutham" w:cs="TAU-Marutham"/>
        </w:rPr>
        <w:t xml:space="preserve">: </w:t>
      </w:r>
      <w:proofErr w:type="spellStart"/>
      <w:r w:rsidRPr="00243D33">
        <w:rPr>
          <w:rFonts w:ascii="TAU-Marutham" w:hAnsi="TAU-Marutham" w:cs="TAU-Marutham"/>
        </w:rPr>
        <w:t>எண்</w:t>
      </w:r>
      <w:proofErr w:type="spellEnd"/>
      <w:r w:rsidRPr="00243D33">
        <w:rPr>
          <w:rFonts w:ascii="TAU-Marutham" w:hAnsi="TAU-Marutham" w:cs="TAU-Marutham"/>
        </w:rPr>
        <w:t xml:space="preserve"> 16</w:t>
      </w:r>
      <w:r w:rsidR="00917D43" w:rsidRPr="00243D33">
        <w:rPr>
          <w:rFonts w:ascii="TAU-Marutham" w:hAnsi="TAU-Marutham" w:cs="TAU-Marutham"/>
        </w:rPr>
        <w:t>:1-3</w:t>
      </w:r>
      <w:r w:rsidRPr="00243D33">
        <w:rPr>
          <w:rFonts w:ascii="TAU-Marutham" w:hAnsi="TAU-Marutham" w:cs="TAU-Marutham"/>
        </w:rPr>
        <w:t>.</w:t>
      </w:r>
    </w:p>
    <w:p w:rsidR="00917D43" w:rsidRPr="00243D33" w:rsidRDefault="00917D43" w:rsidP="00550C85">
      <w:pPr>
        <w:rPr>
          <w:rFonts w:ascii="TAU-Marutham" w:hAnsi="TAU-Marutham" w:cs="TAU-Marutham"/>
          <w:color w:val="0000CC"/>
        </w:rPr>
      </w:pPr>
      <w:proofErr w:type="spellStart"/>
      <w:r w:rsidRPr="00243D33">
        <w:rPr>
          <w:rFonts w:ascii="TAU-Marutham" w:hAnsi="TAU-Marutham" w:cs="TAU-Marutham"/>
          <w:color w:val="0000CC"/>
        </w:rPr>
        <w:t>சத்தியத்தை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 </w:t>
      </w:r>
      <w:proofErr w:type="spellStart"/>
      <w:r w:rsidRPr="00243D33">
        <w:rPr>
          <w:rFonts w:ascii="TAU-Marutham" w:hAnsi="TAU-Marutham" w:cs="TAU-Marutham"/>
          <w:color w:val="0000CC"/>
        </w:rPr>
        <w:t>நிராகரித்தல்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: </w:t>
      </w:r>
    </w:p>
    <w:p w:rsidR="00917D43" w:rsidRPr="00243D33" w:rsidRDefault="00917D43" w:rsidP="00550C85">
      <w:p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வேதாகமத்தில்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உள்ள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சத்தியத்தை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அறிந்தும்கூட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வேண்டுமென்றே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மறுதலிப்பது</w:t>
      </w:r>
      <w:proofErr w:type="spellEnd"/>
      <w:r w:rsidRPr="00243D33">
        <w:rPr>
          <w:rFonts w:ascii="TAU-Marutham" w:hAnsi="TAU-Marutham" w:cs="TAU-Marutham"/>
        </w:rPr>
        <w:t>.</w:t>
      </w:r>
    </w:p>
    <w:p w:rsidR="00917D43" w:rsidRPr="00243D33" w:rsidRDefault="00917D43" w:rsidP="00917D43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சத்தியத்தை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அறிந்தும்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பாவம்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செய்வது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எபி</w:t>
      </w:r>
      <w:proofErr w:type="spellEnd"/>
      <w:r w:rsidRPr="00243D33">
        <w:rPr>
          <w:rFonts w:ascii="TAU-Marutham" w:hAnsi="TAU-Marutham" w:cs="TAU-Marutham"/>
        </w:rPr>
        <w:t>. 10:26-27</w:t>
      </w:r>
    </w:p>
    <w:p w:rsidR="00917D43" w:rsidRPr="00243D33" w:rsidRDefault="00917D43" w:rsidP="00917D43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சத்தியத்தை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அறிந்த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பின்பு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விலகுதல்</w:t>
      </w:r>
      <w:proofErr w:type="spellEnd"/>
      <w:r w:rsidRPr="00243D33">
        <w:rPr>
          <w:rFonts w:ascii="TAU-Marutham" w:hAnsi="TAU-Marutham" w:cs="TAU-Marutham"/>
        </w:rPr>
        <w:t xml:space="preserve"> – 2 </w:t>
      </w:r>
      <w:proofErr w:type="spellStart"/>
      <w:r w:rsidRPr="00243D33">
        <w:rPr>
          <w:rFonts w:ascii="TAU-Marutham" w:hAnsi="TAU-Marutham" w:cs="TAU-Marutham"/>
        </w:rPr>
        <w:t>பேது</w:t>
      </w:r>
      <w:proofErr w:type="spellEnd"/>
      <w:r w:rsidRPr="00243D33">
        <w:rPr>
          <w:rFonts w:ascii="TAU-Marutham" w:hAnsi="TAU-Marutham" w:cs="TAU-Marutham"/>
        </w:rPr>
        <w:t xml:space="preserve"> 2:20-21</w:t>
      </w:r>
    </w:p>
    <w:p w:rsidR="00917D43" w:rsidRPr="00243D33" w:rsidRDefault="00917D43" w:rsidP="00917D43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சத்தியத்தை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பொய்யாக்குதல்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ரோமர்</w:t>
      </w:r>
      <w:proofErr w:type="spellEnd"/>
      <w:r w:rsidRPr="00243D33">
        <w:rPr>
          <w:rFonts w:ascii="TAU-Marutham" w:hAnsi="TAU-Marutham" w:cs="TAU-Marutham"/>
        </w:rPr>
        <w:t xml:space="preserve"> 1:18-25</w:t>
      </w:r>
    </w:p>
    <w:p w:rsidR="00917D43" w:rsidRPr="00243D33" w:rsidRDefault="00917D43" w:rsidP="00917D43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ஒளியை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அறிந்தும்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இருளை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விரும்புதல்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யோவான்</w:t>
      </w:r>
      <w:proofErr w:type="spellEnd"/>
      <w:r w:rsidRPr="00243D33">
        <w:rPr>
          <w:rFonts w:ascii="TAU-Marutham" w:hAnsi="TAU-Marutham" w:cs="TAU-Marutham"/>
        </w:rPr>
        <w:t xml:space="preserve"> 3:19-20</w:t>
      </w:r>
    </w:p>
    <w:p w:rsidR="00917D43" w:rsidRPr="00243D33" w:rsidRDefault="00917D43" w:rsidP="00550C85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சத்தியத்தை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நேசிக்க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மறுப்பதால்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தீர்ப்பு</w:t>
      </w:r>
      <w:proofErr w:type="spellEnd"/>
      <w:r w:rsidRPr="00243D33">
        <w:rPr>
          <w:rFonts w:ascii="TAU-Marutham" w:hAnsi="TAU-Marutham" w:cs="TAU-Marutham"/>
        </w:rPr>
        <w:t xml:space="preserve"> – 2 </w:t>
      </w:r>
      <w:proofErr w:type="spellStart"/>
      <w:r w:rsidRPr="00243D33">
        <w:rPr>
          <w:rFonts w:ascii="TAU-Marutham" w:hAnsi="TAU-Marutham" w:cs="TAU-Marutham"/>
        </w:rPr>
        <w:t>தெச</w:t>
      </w:r>
      <w:proofErr w:type="spellEnd"/>
      <w:r w:rsidRPr="00243D33">
        <w:rPr>
          <w:rFonts w:ascii="TAU-Marutham" w:hAnsi="TAU-Marutham" w:cs="TAU-Marutham"/>
        </w:rPr>
        <w:t xml:space="preserve"> 2:10-12</w:t>
      </w:r>
    </w:p>
    <w:p w:rsidR="00917D43" w:rsidRPr="00243D33" w:rsidRDefault="00550C85" w:rsidP="00550C85">
      <w:pPr>
        <w:rPr>
          <w:rFonts w:ascii="TAU-Marutham" w:hAnsi="TAU-Marutham" w:cs="TAU-Marutham"/>
          <w:color w:val="0000CC"/>
        </w:rPr>
      </w:pPr>
      <w:proofErr w:type="spellStart"/>
      <w:r w:rsidRPr="00243D33">
        <w:rPr>
          <w:rFonts w:ascii="TAU-Marutham" w:hAnsi="TAU-Marutham" w:cs="TAU-Marutham"/>
          <w:color w:val="0000CC"/>
        </w:rPr>
        <w:t>பரிசுத்த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 </w:t>
      </w:r>
      <w:proofErr w:type="spellStart"/>
      <w:r w:rsidRPr="00243D33">
        <w:rPr>
          <w:rFonts w:ascii="TAU-Marutham" w:hAnsi="TAU-Marutham" w:cs="TAU-Marutham"/>
          <w:color w:val="0000CC"/>
        </w:rPr>
        <w:t>ஆவியை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 </w:t>
      </w:r>
      <w:proofErr w:type="spellStart"/>
      <w:r w:rsidRPr="00243D33">
        <w:rPr>
          <w:rFonts w:ascii="TAU-Marutham" w:hAnsi="TAU-Marutham" w:cs="TAU-Marutham"/>
          <w:color w:val="0000CC"/>
        </w:rPr>
        <w:t>துக்கப்படுத்துதல்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: </w:t>
      </w:r>
    </w:p>
    <w:p w:rsidR="00550C85" w:rsidRPr="00243D33" w:rsidRDefault="00550C85" w:rsidP="00550C85">
      <w:p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பரிசுத்த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ஆவியானவர்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உள்ளுக்குள்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இருந்து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போதித்தாலும்</w:t>
      </w:r>
      <w:proofErr w:type="spellEnd"/>
      <w:r w:rsidRPr="00243D33">
        <w:rPr>
          <w:rFonts w:ascii="TAU-Marutham" w:hAnsi="TAU-Marutham" w:cs="TAU-Marutham"/>
        </w:rPr>
        <w:t xml:space="preserve">, </w:t>
      </w:r>
      <w:proofErr w:type="spellStart"/>
      <w:r w:rsidRPr="00243D33">
        <w:rPr>
          <w:rFonts w:ascii="TAU-Marutham" w:hAnsi="TAU-Marutham" w:cs="TAU-Marutham"/>
        </w:rPr>
        <w:t>அதை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நிராகரித்து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பாவத்தில்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மூழ்குவது</w:t>
      </w:r>
      <w:proofErr w:type="spellEnd"/>
      <w:r w:rsidRPr="00243D33">
        <w:rPr>
          <w:rFonts w:ascii="TAU-Marutham" w:hAnsi="TAU-Marutham" w:cs="TAU-Marutham"/>
        </w:rPr>
        <w:t>.</w:t>
      </w:r>
    </w:p>
    <w:p w:rsidR="00917D43" w:rsidRPr="00243D33" w:rsidRDefault="00917D43" w:rsidP="00917D43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ஆவியை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துக்கப்படுத்துவது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எபே</w:t>
      </w:r>
      <w:proofErr w:type="spellEnd"/>
      <w:r w:rsidRPr="00243D33">
        <w:rPr>
          <w:rFonts w:ascii="TAU-Marutham" w:hAnsi="TAU-Marutham" w:cs="TAU-Marutham"/>
        </w:rPr>
        <w:t xml:space="preserve"> 4:30</w:t>
      </w:r>
    </w:p>
    <w:p w:rsidR="00917D43" w:rsidRPr="00243D33" w:rsidRDefault="00917D43" w:rsidP="00917D43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ஆவியை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அணைப்பது</w:t>
      </w:r>
      <w:proofErr w:type="spellEnd"/>
      <w:r w:rsidRPr="00243D33">
        <w:rPr>
          <w:rFonts w:ascii="TAU-Marutham" w:hAnsi="TAU-Marutham" w:cs="TAU-Marutham"/>
        </w:rPr>
        <w:t xml:space="preserve"> – 1 </w:t>
      </w:r>
      <w:proofErr w:type="spellStart"/>
      <w:r w:rsidRPr="00243D33">
        <w:rPr>
          <w:rFonts w:ascii="TAU-Marutham" w:hAnsi="TAU-Marutham" w:cs="TAU-Marutham"/>
        </w:rPr>
        <w:t>தெச</w:t>
      </w:r>
      <w:proofErr w:type="spellEnd"/>
      <w:r w:rsidRPr="00243D33">
        <w:rPr>
          <w:rFonts w:ascii="TAU-Marutham" w:hAnsi="TAU-Marutham" w:cs="TAU-Marutham"/>
        </w:rPr>
        <w:t xml:space="preserve"> 5:19</w:t>
      </w:r>
    </w:p>
    <w:p w:rsidR="00917D43" w:rsidRPr="00243D33" w:rsidRDefault="00917D43" w:rsidP="00917D43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மாம்ச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ஆசையைத்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தேர்வு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செய்வது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கலா</w:t>
      </w:r>
      <w:proofErr w:type="spellEnd"/>
      <w:r w:rsidRPr="00243D33">
        <w:rPr>
          <w:rFonts w:ascii="TAU-Marutham" w:hAnsi="TAU-Marutham" w:cs="TAU-Marutham"/>
        </w:rPr>
        <w:t xml:space="preserve"> 5:16-17</w:t>
      </w:r>
    </w:p>
    <w:p w:rsidR="00917D43" w:rsidRPr="00243D33" w:rsidRDefault="00917D43" w:rsidP="00550C85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ஆவிக்கே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எதிர்த்து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நடப்பது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அப்</w:t>
      </w:r>
      <w:proofErr w:type="spellEnd"/>
      <w:r w:rsidRPr="00243D33">
        <w:rPr>
          <w:rFonts w:ascii="TAU-Marutham" w:hAnsi="TAU-Marutham" w:cs="TAU-Marutham"/>
        </w:rPr>
        <w:t xml:space="preserve"> 7:51</w:t>
      </w:r>
    </w:p>
    <w:p w:rsidR="00D8255C" w:rsidRPr="00243D33" w:rsidRDefault="00550C85" w:rsidP="00550C85">
      <w:pPr>
        <w:rPr>
          <w:rFonts w:ascii="TAU-Marutham" w:hAnsi="TAU-Marutham" w:cs="TAU-Marutham"/>
          <w:color w:val="0000CC"/>
        </w:rPr>
      </w:pPr>
      <w:proofErr w:type="spellStart"/>
      <w:r w:rsidRPr="00243D33">
        <w:rPr>
          <w:rFonts w:ascii="TAU-Marutham" w:hAnsi="TAU-Marutham" w:cs="TAU-Marutham"/>
          <w:color w:val="0000CC"/>
        </w:rPr>
        <w:lastRenderedPageBreak/>
        <w:t>பின்வாங்குதல்</w:t>
      </w:r>
      <w:proofErr w:type="spellEnd"/>
      <w:r w:rsidRPr="00243D33">
        <w:rPr>
          <w:rFonts w:ascii="TAU-Marutham" w:hAnsi="TAU-Marutham" w:cs="TAU-Marutham"/>
          <w:color w:val="0000CC"/>
        </w:rPr>
        <w:t xml:space="preserve">: </w:t>
      </w:r>
    </w:p>
    <w:p w:rsidR="00550C85" w:rsidRPr="00243D33" w:rsidRDefault="00550C85" w:rsidP="00550C85">
      <w:p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ஒரு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காலத்தில்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விசுவாசத்தில்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உறுதியாக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இருந்தவர்கள்</w:t>
      </w:r>
      <w:proofErr w:type="spellEnd"/>
      <w:r w:rsidRPr="00243D33">
        <w:rPr>
          <w:rFonts w:ascii="TAU-Marutham" w:hAnsi="TAU-Marutham" w:cs="TAU-Marutham"/>
        </w:rPr>
        <w:t xml:space="preserve">, </w:t>
      </w:r>
      <w:proofErr w:type="spellStart"/>
      <w:r w:rsidRPr="00243D33">
        <w:rPr>
          <w:rFonts w:ascii="TAU-Marutham" w:hAnsi="TAU-Marutham" w:cs="TAU-Marutham"/>
        </w:rPr>
        <w:t>பின்னர்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விசுவாசத்தை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விட்டு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விலகி</w:t>
      </w:r>
      <w:proofErr w:type="spellEnd"/>
      <w:r w:rsidRPr="00243D33">
        <w:rPr>
          <w:rFonts w:ascii="TAU-Marutham" w:hAnsi="TAU-Marutham" w:cs="TAU-Marutham"/>
        </w:rPr>
        <w:t xml:space="preserve">, </w:t>
      </w:r>
      <w:proofErr w:type="spellStart"/>
      <w:r w:rsidRPr="00243D33">
        <w:rPr>
          <w:rFonts w:ascii="TAU-Marutham" w:hAnsi="TAU-Marutham" w:cs="TAU-Marutham"/>
        </w:rPr>
        <w:t>பழைய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உலக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வாழ்விற்கு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திரும்புவது</w:t>
      </w:r>
      <w:proofErr w:type="spellEnd"/>
      <w:r w:rsidRPr="00243D33">
        <w:rPr>
          <w:rFonts w:ascii="TAU-Marutham" w:hAnsi="TAU-Marutham" w:cs="TAU-Marutham"/>
        </w:rPr>
        <w:t>.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விசுவாசத்தில்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இருந்து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விலகுவது</w:t>
      </w:r>
      <w:proofErr w:type="spellEnd"/>
      <w:r w:rsidRPr="00243D33">
        <w:rPr>
          <w:rFonts w:ascii="TAU-Marutham" w:hAnsi="TAU-Marutham" w:cs="TAU-Marutham"/>
        </w:rPr>
        <w:t xml:space="preserve"> – 1 </w:t>
      </w:r>
      <w:proofErr w:type="spellStart"/>
      <w:r w:rsidRPr="00243D33">
        <w:rPr>
          <w:rFonts w:ascii="TAU-Marutham" w:hAnsi="TAU-Marutham" w:cs="TAU-Marutham"/>
        </w:rPr>
        <w:t>தீமோ</w:t>
      </w:r>
      <w:proofErr w:type="spellEnd"/>
      <w:r w:rsidRPr="00243D33">
        <w:rPr>
          <w:rFonts w:ascii="TAU-Marutham" w:hAnsi="TAU-Marutham" w:cs="TAU-Marutham"/>
        </w:rPr>
        <w:t xml:space="preserve"> 4:1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மீண்டும்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பாவத்தில்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விழுவது</w:t>
      </w:r>
      <w:proofErr w:type="spellEnd"/>
      <w:r w:rsidRPr="00243D33">
        <w:rPr>
          <w:rFonts w:ascii="TAU-Marutham" w:hAnsi="TAU-Marutham" w:cs="TAU-Marutham"/>
        </w:rPr>
        <w:t xml:space="preserve"> – 2 </w:t>
      </w:r>
      <w:proofErr w:type="spellStart"/>
      <w:r w:rsidRPr="00243D33">
        <w:rPr>
          <w:rFonts w:ascii="TAU-Marutham" w:hAnsi="TAU-Marutham" w:cs="TAU-Marutham"/>
        </w:rPr>
        <w:t>பேது</w:t>
      </w:r>
      <w:proofErr w:type="spellEnd"/>
      <w:r w:rsidRPr="00243D33">
        <w:rPr>
          <w:rFonts w:ascii="TAU-Marutham" w:hAnsi="TAU-Marutham" w:cs="TAU-Marutham"/>
        </w:rPr>
        <w:t xml:space="preserve"> 2:20-22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முதல்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அன்பை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விட்டுவிடுதல்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வெளி</w:t>
      </w:r>
      <w:proofErr w:type="spellEnd"/>
      <w:r w:rsidRPr="00243D33">
        <w:rPr>
          <w:rFonts w:ascii="TAU-Marutham" w:hAnsi="TAU-Marutham" w:cs="TAU-Marutham"/>
        </w:rPr>
        <w:t xml:space="preserve"> 2:4-5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சீஷர்கள்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பின்வாங்குதல்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யோவான்</w:t>
      </w:r>
      <w:proofErr w:type="spellEnd"/>
      <w:r w:rsidRPr="00243D33">
        <w:rPr>
          <w:rFonts w:ascii="TAU-Marutham" w:hAnsi="TAU-Marutham" w:cs="TAU-Marutham"/>
        </w:rPr>
        <w:t xml:space="preserve"> 6:66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உலக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ஆசைக்காக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விலகுவது</w:t>
      </w:r>
      <w:proofErr w:type="spellEnd"/>
      <w:r w:rsidRPr="00243D33">
        <w:rPr>
          <w:rFonts w:ascii="TAU-Marutham" w:hAnsi="TAU-Marutham" w:cs="TAU-Marutham"/>
        </w:rPr>
        <w:t xml:space="preserve"> – 2 </w:t>
      </w:r>
      <w:proofErr w:type="spellStart"/>
      <w:r w:rsidRPr="00243D33">
        <w:rPr>
          <w:rFonts w:ascii="TAU-Marutham" w:hAnsi="TAU-Marutham" w:cs="TAU-Marutham"/>
        </w:rPr>
        <w:t>தீமோ</w:t>
      </w:r>
      <w:proofErr w:type="spellEnd"/>
      <w:r w:rsidRPr="00243D33">
        <w:rPr>
          <w:rFonts w:ascii="TAU-Marutham" w:hAnsi="TAU-Marutham" w:cs="TAU-Marutham"/>
        </w:rPr>
        <w:t xml:space="preserve"> 4:10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மீண்டும்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சிலுவை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அறைதல்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எபி</w:t>
      </w:r>
      <w:proofErr w:type="spellEnd"/>
      <w:r w:rsidRPr="00243D33">
        <w:rPr>
          <w:rFonts w:ascii="TAU-Marutham" w:hAnsi="TAU-Marutham" w:cs="TAU-Marutham"/>
        </w:rPr>
        <w:t xml:space="preserve"> 6:4-6</w:t>
      </w:r>
    </w:p>
    <w:p w:rsidR="00D8255C" w:rsidRPr="00243D33" w:rsidRDefault="00D8255C" w:rsidP="00D8255C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பின்வாங்குபவர்களுக்கு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எச்சரிக்கை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எபி</w:t>
      </w:r>
      <w:proofErr w:type="spellEnd"/>
      <w:r w:rsidRPr="00243D33">
        <w:rPr>
          <w:rFonts w:ascii="TAU-Marutham" w:hAnsi="TAU-Marutham" w:cs="TAU-Marutham"/>
        </w:rPr>
        <w:t xml:space="preserve"> 10:38-39</w:t>
      </w:r>
    </w:p>
    <w:p w:rsidR="00D8255C" w:rsidRPr="00243D33" w:rsidRDefault="00D8255C" w:rsidP="00D8255C">
      <w:pPr>
        <w:spacing w:before="100" w:beforeAutospacing="1" w:after="100" w:afterAutospacing="1" w:line="240" w:lineRule="auto"/>
        <w:outlineLvl w:val="1"/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</w:pPr>
      <w:proofErr w:type="spellStart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>விசுவாசத்தில்</w:t>
      </w:r>
      <w:proofErr w:type="spellEnd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 xml:space="preserve"> </w:t>
      </w:r>
      <w:proofErr w:type="spellStart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>இருந்து</w:t>
      </w:r>
      <w:proofErr w:type="spellEnd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 xml:space="preserve"> </w:t>
      </w:r>
      <w:proofErr w:type="spellStart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>விலகிய</w:t>
      </w:r>
      <w:proofErr w:type="spellEnd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 xml:space="preserve"> </w:t>
      </w:r>
      <w:proofErr w:type="spellStart"/>
      <w:r w:rsidRPr="00243D33">
        <w:rPr>
          <w:rFonts w:ascii="TAU-Marutham" w:eastAsia="Times New Roman" w:hAnsi="TAU-Marutham" w:cs="TAU-Marutham"/>
          <w:color w:val="0000CC"/>
          <w:kern w:val="0"/>
          <w:sz w:val="36"/>
          <w:szCs w:val="36"/>
          <w14:ligatures w14:val="none"/>
        </w:rPr>
        <w:t>நபர்கள்</w:t>
      </w:r>
      <w:proofErr w:type="spellEnd"/>
    </w:p>
    <w:p w:rsidR="00D66161" w:rsidRPr="00243D33" w:rsidRDefault="00D66161" w:rsidP="00D66161">
      <w:pPr>
        <w:pStyle w:val="ListParagraph"/>
        <w:numPr>
          <w:ilvl w:val="0"/>
          <w:numId w:val="2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தேமா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r w:rsidRPr="00243D33">
        <w:rPr>
          <w:rFonts w:ascii="TAU-Marutham" w:hAnsi="TAU-Marutham" w:cs="TAU-Marutham"/>
        </w:rPr>
        <w:t xml:space="preserve">– </w:t>
      </w:r>
      <w:proofErr w:type="spellStart"/>
      <w:r w:rsidRPr="00243D33">
        <w:rPr>
          <w:rFonts w:ascii="TAU-Marutham" w:hAnsi="TAU-Marutham" w:cs="TAU-Marutham"/>
        </w:rPr>
        <w:t>உலக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ஆசை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காரணமாக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விலகினான்</w:t>
      </w:r>
      <w:proofErr w:type="spellEnd"/>
      <w:r w:rsidRPr="00243D33">
        <w:rPr>
          <w:rFonts w:ascii="TAU-Marutham" w:hAnsi="TAU-Marutham" w:cs="TAU-Marutham"/>
        </w:rPr>
        <w:t>.</w:t>
      </w:r>
      <w:r w:rsidRPr="00243D33">
        <w:rPr>
          <w:rFonts w:ascii="TAU-Marutham" w:hAnsi="TAU-Marutham" w:cs="TAU-Marutham"/>
        </w:rPr>
        <w:t xml:space="preserve"> </w:t>
      </w:r>
    </w:p>
    <w:p w:rsidR="00D66161" w:rsidRPr="00243D33" w:rsidRDefault="00D66161" w:rsidP="00D66161">
      <w:pPr>
        <w:pStyle w:val="ListParagraph"/>
        <w:numPr>
          <w:ilvl w:val="0"/>
          <w:numId w:val="26"/>
        </w:numPr>
        <w:rPr>
          <w:rFonts w:ascii="TAU-Marutham" w:hAnsi="TAU-Marutham" w:cs="TAU-Marutham"/>
        </w:rPr>
      </w:pPr>
      <w:r w:rsidRPr="00243D33">
        <w:rPr>
          <w:rFonts w:ascii="TAU-Marutham" w:hAnsi="TAU-Marutham" w:cs="TAU-Marutham"/>
        </w:rPr>
        <w:t xml:space="preserve">2 </w:t>
      </w:r>
      <w:proofErr w:type="spellStart"/>
      <w:r w:rsidRPr="00243D33">
        <w:rPr>
          <w:rFonts w:ascii="TAU-Marutham" w:hAnsi="TAU-Marutham" w:cs="TAU-Marutham"/>
        </w:rPr>
        <w:t>தீமோத்தேயு</w:t>
      </w:r>
      <w:proofErr w:type="spellEnd"/>
      <w:r w:rsidRPr="00243D33">
        <w:rPr>
          <w:rFonts w:ascii="TAU-Marutham" w:hAnsi="TAU-Marutham" w:cs="TAU-Marutham"/>
        </w:rPr>
        <w:t xml:space="preserve"> 4:10</w:t>
      </w:r>
    </w:p>
    <w:p w:rsidR="00D66161" w:rsidRPr="00243D33" w:rsidRDefault="00D66161" w:rsidP="00D66161">
      <w:pPr>
        <w:pStyle w:val="ListParagraph"/>
        <w:numPr>
          <w:ilvl w:val="0"/>
          <w:numId w:val="2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சவுல்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r w:rsidRPr="00243D33">
        <w:rPr>
          <w:rFonts w:ascii="TAU-Marutham" w:hAnsi="TAU-Marutham" w:cs="TAU-Marutham"/>
        </w:rPr>
        <w:t xml:space="preserve">– </w:t>
      </w:r>
      <w:proofErr w:type="spellStart"/>
      <w:r w:rsidRPr="00243D33">
        <w:rPr>
          <w:rFonts w:ascii="TAU-Marutham" w:hAnsi="TAU-Marutham" w:cs="TAU-Marutham"/>
        </w:rPr>
        <w:t>கட்டளைக்குக்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கீழ்ப்படையாமல்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பின்வாங்கினான்</w:t>
      </w:r>
      <w:proofErr w:type="spellEnd"/>
      <w:r w:rsidRPr="00243D33">
        <w:rPr>
          <w:rFonts w:ascii="TAU-Marutham" w:hAnsi="TAU-Marutham" w:cs="TAU-Marutham"/>
        </w:rPr>
        <w:t>.</w:t>
      </w:r>
    </w:p>
    <w:p w:rsidR="00D66161" w:rsidRPr="00243D33" w:rsidRDefault="00D66161" w:rsidP="00D66161">
      <w:pPr>
        <w:pStyle w:val="ListParagraph"/>
        <w:numPr>
          <w:ilvl w:val="0"/>
          <w:numId w:val="27"/>
        </w:numPr>
        <w:rPr>
          <w:rFonts w:ascii="TAU-Marutham" w:hAnsi="TAU-Marutham" w:cs="TAU-Marutham"/>
        </w:rPr>
      </w:pPr>
      <w:r w:rsidRPr="00243D33">
        <w:rPr>
          <w:rFonts w:ascii="TAU-Marutham" w:hAnsi="TAU-Marutham" w:cs="TAU-Marutham"/>
        </w:rPr>
        <w:t xml:space="preserve">1 </w:t>
      </w:r>
      <w:proofErr w:type="spellStart"/>
      <w:r w:rsidRPr="00243D33">
        <w:rPr>
          <w:rFonts w:ascii="TAU-Marutham" w:hAnsi="TAU-Marutham" w:cs="TAU-Marutham"/>
        </w:rPr>
        <w:t>சாமுவேல்</w:t>
      </w:r>
      <w:proofErr w:type="spellEnd"/>
      <w:r w:rsidRPr="00243D33">
        <w:rPr>
          <w:rFonts w:ascii="TAU-Marutham" w:hAnsi="TAU-Marutham" w:cs="TAU-Marutham"/>
        </w:rPr>
        <w:t xml:space="preserve"> 15:11, 26</w:t>
      </w:r>
    </w:p>
    <w:p w:rsidR="00D66161" w:rsidRPr="00243D33" w:rsidRDefault="00D66161" w:rsidP="00D66161">
      <w:pPr>
        <w:pStyle w:val="ListParagraph"/>
        <w:numPr>
          <w:ilvl w:val="0"/>
          <w:numId w:val="2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யூதாஸ்</w:t>
      </w:r>
      <w:proofErr w:type="spellEnd"/>
      <w:r w:rsidRPr="00243D33">
        <w:rPr>
          <w:rFonts w:ascii="TAU-Marutham" w:hAnsi="TAU-Marutham" w:cs="TAU-Marutham"/>
        </w:rPr>
        <w:t xml:space="preserve"> – </w:t>
      </w:r>
      <w:proofErr w:type="spellStart"/>
      <w:r w:rsidRPr="00243D33">
        <w:rPr>
          <w:rFonts w:ascii="TAU-Marutham" w:hAnsi="TAU-Marutham" w:cs="TAU-Marutham"/>
        </w:rPr>
        <w:t>பேராசை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காரணமாக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துரோகம்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செய்தான்</w:t>
      </w:r>
      <w:proofErr w:type="spellEnd"/>
      <w:r w:rsidRPr="00243D33">
        <w:rPr>
          <w:rFonts w:ascii="TAU-Marutham" w:hAnsi="TAU-Marutham" w:cs="TAU-Marutham"/>
        </w:rPr>
        <w:t>.</w:t>
      </w:r>
    </w:p>
    <w:p w:rsidR="00D66161" w:rsidRPr="00243D33" w:rsidRDefault="00D66161" w:rsidP="00D66161">
      <w:pPr>
        <w:pStyle w:val="ListParagraph"/>
        <w:numPr>
          <w:ilvl w:val="0"/>
          <w:numId w:val="28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மத்தேயு</w:t>
      </w:r>
      <w:proofErr w:type="spellEnd"/>
      <w:r w:rsidRPr="00243D33">
        <w:rPr>
          <w:rFonts w:ascii="TAU-Marutham" w:hAnsi="TAU-Marutham" w:cs="TAU-Marutham"/>
        </w:rPr>
        <w:t xml:space="preserve"> 26:14-16; 27:3-5</w:t>
      </w:r>
    </w:p>
    <w:p w:rsidR="00D66161" w:rsidRPr="00243D33" w:rsidRDefault="00D66161" w:rsidP="00D66161">
      <w:pPr>
        <w:pStyle w:val="ListParagraph"/>
        <w:numPr>
          <w:ilvl w:val="0"/>
          <w:numId w:val="2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அனனியாவும்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சப்பீராவும்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r w:rsidRPr="00243D33">
        <w:rPr>
          <w:rFonts w:ascii="TAU-Marutham" w:hAnsi="TAU-Marutham" w:cs="TAU-Marutham"/>
        </w:rPr>
        <w:t xml:space="preserve">– </w:t>
      </w:r>
      <w:proofErr w:type="spellStart"/>
      <w:r w:rsidRPr="00243D33">
        <w:rPr>
          <w:rFonts w:ascii="TAU-Marutham" w:hAnsi="TAU-Marutham" w:cs="TAU-Marutham"/>
        </w:rPr>
        <w:t>பொய்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சொல்லி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பரிசுத்த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ஆவிக்கு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எதிரானார்கள்</w:t>
      </w:r>
      <w:proofErr w:type="spellEnd"/>
      <w:r w:rsidRPr="00243D33">
        <w:rPr>
          <w:rFonts w:ascii="TAU-Marutham" w:hAnsi="TAU-Marutham" w:cs="TAU-Marutham"/>
        </w:rPr>
        <w:t>.</w:t>
      </w:r>
    </w:p>
    <w:p w:rsidR="00D66161" w:rsidRPr="00243D33" w:rsidRDefault="00D66161" w:rsidP="00D66161">
      <w:pPr>
        <w:pStyle w:val="ListParagraph"/>
        <w:numPr>
          <w:ilvl w:val="0"/>
          <w:numId w:val="29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</w:rPr>
        <w:t>அப்போஸ்தலர்</w:t>
      </w:r>
      <w:proofErr w:type="spellEnd"/>
      <w:r w:rsidRPr="00243D33">
        <w:rPr>
          <w:rFonts w:ascii="TAU-Marutham" w:hAnsi="TAU-Marutham" w:cs="TAU-Marutham"/>
        </w:rPr>
        <w:t xml:space="preserve"> 5:1-11</w:t>
      </w:r>
    </w:p>
    <w:p w:rsidR="00D66161" w:rsidRPr="00243D33" w:rsidRDefault="00D66161" w:rsidP="00D66161">
      <w:pPr>
        <w:pStyle w:val="ListParagraph"/>
        <w:numPr>
          <w:ilvl w:val="0"/>
          <w:numId w:val="24"/>
        </w:numPr>
        <w:rPr>
          <w:rFonts w:ascii="TAU-Marutham" w:hAnsi="TAU-Marutham" w:cs="TAU-Marutham"/>
        </w:rPr>
      </w:pPr>
      <w:proofErr w:type="spellStart"/>
      <w:r w:rsidRPr="00243D33">
        <w:rPr>
          <w:rFonts w:ascii="TAU-Marutham" w:hAnsi="TAU-Marutham" w:cs="TAU-Marutham"/>
          <w:color w:val="EE0000"/>
        </w:rPr>
        <w:t>இ</w:t>
      </w:r>
      <w:r w:rsidRPr="00243D33">
        <w:rPr>
          <w:rFonts w:ascii="TAU-Marutham" w:hAnsi="TAU-Marutham" w:cs="TAU-Marutham"/>
          <w:color w:val="EE0000"/>
        </w:rPr>
        <w:t>மேனேயும்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43D33">
        <w:rPr>
          <w:rFonts w:ascii="TAU-Marutham" w:hAnsi="TAU-Marutham" w:cs="TAU-Marutham"/>
          <w:color w:val="EE0000"/>
        </w:rPr>
        <w:t>அலெக்சாந்தரும்</w:t>
      </w:r>
      <w:proofErr w:type="spellEnd"/>
      <w:r w:rsidRPr="00243D33">
        <w:rPr>
          <w:rFonts w:ascii="TAU-Marutham" w:hAnsi="TAU-Marutham" w:cs="TAU-Marutham"/>
          <w:color w:val="EE0000"/>
        </w:rPr>
        <w:t xml:space="preserve"> </w:t>
      </w:r>
      <w:r w:rsidRPr="00243D33">
        <w:rPr>
          <w:rFonts w:ascii="TAU-Marutham" w:hAnsi="TAU-Marutham" w:cs="TAU-Marutham"/>
        </w:rPr>
        <w:t xml:space="preserve">– </w:t>
      </w:r>
      <w:proofErr w:type="spellStart"/>
      <w:r w:rsidRPr="00243D33">
        <w:rPr>
          <w:rFonts w:ascii="TAU-Marutham" w:hAnsi="TAU-Marutham" w:cs="TAU-Marutham"/>
        </w:rPr>
        <w:t>விசுவாச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கப்பலை</w:t>
      </w:r>
      <w:proofErr w:type="spellEnd"/>
      <w:r w:rsidRPr="00243D33">
        <w:rPr>
          <w:rFonts w:ascii="TAU-Marutham" w:hAnsi="TAU-Marutham" w:cs="TAU-Marutham"/>
        </w:rPr>
        <w:t xml:space="preserve"> </w:t>
      </w:r>
      <w:proofErr w:type="spellStart"/>
      <w:r w:rsidRPr="00243D33">
        <w:rPr>
          <w:rFonts w:ascii="TAU-Marutham" w:hAnsi="TAU-Marutham" w:cs="TAU-Marutham"/>
        </w:rPr>
        <w:t>உடைத்தார்கள்</w:t>
      </w:r>
      <w:proofErr w:type="spellEnd"/>
    </w:p>
    <w:p w:rsidR="00B91B92" w:rsidRPr="00243D33" w:rsidRDefault="00D66161" w:rsidP="00D66161">
      <w:pPr>
        <w:pStyle w:val="ListParagraph"/>
        <w:numPr>
          <w:ilvl w:val="0"/>
          <w:numId w:val="30"/>
        </w:numPr>
        <w:rPr>
          <w:rFonts w:ascii="TAU-Marutham" w:hAnsi="TAU-Marutham" w:cs="TAU-Marutham"/>
        </w:rPr>
      </w:pPr>
      <w:r w:rsidRPr="00243D33">
        <w:rPr>
          <w:rFonts w:ascii="TAU-Marutham" w:hAnsi="TAU-Marutham" w:cs="TAU-Marutham"/>
        </w:rPr>
        <w:t xml:space="preserve">1 </w:t>
      </w:r>
      <w:proofErr w:type="spellStart"/>
      <w:r w:rsidRPr="00243D33">
        <w:rPr>
          <w:rFonts w:ascii="TAU-Marutham" w:hAnsi="TAU-Marutham" w:cs="TAU-Marutham"/>
        </w:rPr>
        <w:t>தீமோத்தேயு</w:t>
      </w:r>
      <w:proofErr w:type="spellEnd"/>
      <w:r w:rsidRPr="00243D33">
        <w:rPr>
          <w:rFonts w:ascii="TAU-Marutham" w:hAnsi="TAU-Marutham" w:cs="TAU-Marutham"/>
        </w:rPr>
        <w:t xml:space="preserve"> 1:19-20</w:t>
      </w:r>
    </w:p>
    <w:sectPr w:rsidR="00B91B92" w:rsidRPr="00243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845"/>
    <w:multiLevelType w:val="hybridMultilevel"/>
    <w:tmpl w:val="D66A5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228A"/>
    <w:multiLevelType w:val="hybridMultilevel"/>
    <w:tmpl w:val="6A8876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0BC1"/>
    <w:multiLevelType w:val="hybridMultilevel"/>
    <w:tmpl w:val="31CA63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D1933"/>
    <w:multiLevelType w:val="hybridMultilevel"/>
    <w:tmpl w:val="4B02DFDE"/>
    <w:lvl w:ilvl="0" w:tplc="EE8E7EE2">
      <w:numFmt w:val="bullet"/>
      <w:lvlText w:val=""/>
      <w:lvlJc w:val="left"/>
      <w:pPr>
        <w:ind w:left="1080" w:hanging="360"/>
      </w:pPr>
      <w:rPr>
        <w:rFonts w:ascii="Nirmala UI" w:eastAsiaTheme="minorHAnsi" w:hAnsi="Nirmala UI" w:cs="Nirmala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25254E"/>
    <w:multiLevelType w:val="hybridMultilevel"/>
    <w:tmpl w:val="C0F04A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A60EC"/>
    <w:multiLevelType w:val="hybridMultilevel"/>
    <w:tmpl w:val="FBEE6CDC"/>
    <w:lvl w:ilvl="0" w:tplc="A1D86872">
      <w:numFmt w:val="bullet"/>
      <w:lvlText w:val=""/>
      <w:lvlJc w:val="left"/>
      <w:pPr>
        <w:ind w:left="720" w:hanging="360"/>
      </w:pPr>
      <w:rPr>
        <w:rFonts w:ascii="Nirmala UI" w:eastAsiaTheme="minorHAnsi" w:hAnsi="Nirmala UI" w:cs="Nirmala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F6BCF"/>
    <w:multiLevelType w:val="hybridMultilevel"/>
    <w:tmpl w:val="54D4D0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47BD2"/>
    <w:multiLevelType w:val="hybridMultilevel"/>
    <w:tmpl w:val="67106D2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EC47AC"/>
    <w:multiLevelType w:val="multilevel"/>
    <w:tmpl w:val="9626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32370"/>
    <w:multiLevelType w:val="hybridMultilevel"/>
    <w:tmpl w:val="67FCB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22499"/>
    <w:multiLevelType w:val="multilevel"/>
    <w:tmpl w:val="9756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01E38"/>
    <w:multiLevelType w:val="multilevel"/>
    <w:tmpl w:val="0D5A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F5074C"/>
    <w:multiLevelType w:val="hybridMultilevel"/>
    <w:tmpl w:val="D29C53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C1E8A"/>
    <w:multiLevelType w:val="hybridMultilevel"/>
    <w:tmpl w:val="B1E06EDE"/>
    <w:lvl w:ilvl="0" w:tplc="A1D86872">
      <w:numFmt w:val="bullet"/>
      <w:lvlText w:val=""/>
      <w:lvlJc w:val="left"/>
      <w:pPr>
        <w:ind w:left="1440" w:hanging="360"/>
      </w:pPr>
      <w:rPr>
        <w:rFonts w:ascii="Nirmala UI" w:eastAsiaTheme="minorHAnsi" w:hAnsi="Nirmala UI" w:cs="Nirmala U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EF54C9"/>
    <w:multiLevelType w:val="multilevel"/>
    <w:tmpl w:val="D128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D26E76"/>
    <w:multiLevelType w:val="hybridMultilevel"/>
    <w:tmpl w:val="A406F67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E67689"/>
    <w:multiLevelType w:val="multilevel"/>
    <w:tmpl w:val="6BB4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7300A"/>
    <w:multiLevelType w:val="hybridMultilevel"/>
    <w:tmpl w:val="65DE4C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335ED"/>
    <w:multiLevelType w:val="multilevel"/>
    <w:tmpl w:val="0E88E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745FBF"/>
    <w:multiLevelType w:val="multilevel"/>
    <w:tmpl w:val="DEAE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772209"/>
    <w:multiLevelType w:val="hybridMultilevel"/>
    <w:tmpl w:val="34C4A342"/>
    <w:lvl w:ilvl="0" w:tplc="A1D86872">
      <w:numFmt w:val="bullet"/>
      <w:lvlText w:val=""/>
      <w:lvlJc w:val="left"/>
      <w:pPr>
        <w:ind w:left="720" w:hanging="360"/>
      </w:pPr>
      <w:rPr>
        <w:rFonts w:ascii="Nirmala UI" w:eastAsiaTheme="minorHAnsi" w:hAnsi="Nirmala UI" w:cs="Nirmala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D6171"/>
    <w:multiLevelType w:val="hybridMultilevel"/>
    <w:tmpl w:val="C9B840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A1A75"/>
    <w:multiLevelType w:val="hybridMultilevel"/>
    <w:tmpl w:val="44D058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74A51"/>
    <w:multiLevelType w:val="hybridMultilevel"/>
    <w:tmpl w:val="0CD6D29A"/>
    <w:lvl w:ilvl="0" w:tplc="A1D86872">
      <w:numFmt w:val="bullet"/>
      <w:lvlText w:val=""/>
      <w:lvlJc w:val="left"/>
      <w:pPr>
        <w:ind w:left="720" w:hanging="360"/>
      </w:pPr>
      <w:rPr>
        <w:rFonts w:ascii="Nirmala UI" w:eastAsiaTheme="minorHAnsi" w:hAnsi="Nirmala UI" w:cs="Nirmala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C006D"/>
    <w:multiLevelType w:val="hybridMultilevel"/>
    <w:tmpl w:val="EC089A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D42AB"/>
    <w:multiLevelType w:val="multilevel"/>
    <w:tmpl w:val="A686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A54F23"/>
    <w:multiLevelType w:val="hybridMultilevel"/>
    <w:tmpl w:val="898C6AA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203BEF"/>
    <w:multiLevelType w:val="hybridMultilevel"/>
    <w:tmpl w:val="E19A59B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940128"/>
    <w:multiLevelType w:val="hybridMultilevel"/>
    <w:tmpl w:val="FE42EA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6676F"/>
    <w:multiLevelType w:val="hybridMultilevel"/>
    <w:tmpl w:val="D60877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30100B"/>
    <w:multiLevelType w:val="hybridMultilevel"/>
    <w:tmpl w:val="12EC6AD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4B467A"/>
    <w:multiLevelType w:val="multilevel"/>
    <w:tmpl w:val="0826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0178538">
    <w:abstractNumId w:val="0"/>
  </w:num>
  <w:num w:numId="2" w16cid:durableId="1363164759">
    <w:abstractNumId w:val="20"/>
  </w:num>
  <w:num w:numId="3" w16cid:durableId="1060863610">
    <w:abstractNumId w:val="18"/>
  </w:num>
  <w:num w:numId="4" w16cid:durableId="1118992733">
    <w:abstractNumId w:val="9"/>
  </w:num>
  <w:num w:numId="5" w16cid:durableId="173224814">
    <w:abstractNumId w:val="13"/>
  </w:num>
  <w:num w:numId="6" w16cid:durableId="1650211099">
    <w:abstractNumId w:val="3"/>
  </w:num>
  <w:num w:numId="7" w16cid:durableId="560289241">
    <w:abstractNumId w:val="6"/>
  </w:num>
  <w:num w:numId="8" w16cid:durableId="1562399767">
    <w:abstractNumId w:val="14"/>
  </w:num>
  <w:num w:numId="9" w16cid:durableId="125708576">
    <w:abstractNumId w:val="29"/>
  </w:num>
  <w:num w:numId="10" w16cid:durableId="1929918549">
    <w:abstractNumId w:val="17"/>
  </w:num>
  <w:num w:numId="11" w16cid:durableId="831019277">
    <w:abstractNumId w:val="5"/>
  </w:num>
  <w:num w:numId="12" w16cid:durableId="743376678">
    <w:abstractNumId w:val="22"/>
  </w:num>
  <w:num w:numId="13" w16cid:durableId="941110362">
    <w:abstractNumId w:val="31"/>
  </w:num>
  <w:num w:numId="14" w16cid:durableId="91750860">
    <w:abstractNumId w:val="4"/>
  </w:num>
  <w:num w:numId="15" w16cid:durableId="1578176074">
    <w:abstractNumId w:val="24"/>
  </w:num>
  <w:num w:numId="16" w16cid:durableId="1071925142">
    <w:abstractNumId w:val="23"/>
  </w:num>
  <w:num w:numId="17" w16cid:durableId="139689788">
    <w:abstractNumId w:val="28"/>
  </w:num>
  <w:num w:numId="18" w16cid:durableId="162360909">
    <w:abstractNumId w:val="25"/>
  </w:num>
  <w:num w:numId="19" w16cid:durableId="1120805233">
    <w:abstractNumId w:val="19"/>
  </w:num>
  <w:num w:numId="20" w16cid:durableId="623121720">
    <w:abstractNumId w:val="11"/>
  </w:num>
  <w:num w:numId="21" w16cid:durableId="705837961">
    <w:abstractNumId w:val="8"/>
  </w:num>
  <w:num w:numId="22" w16cid:durableId="1390574878">
    <w:abstractNumId w:val="16"/>
  </w:num>
  <w:num w:numId="23" w16cid:durableId="1342664346">
    <w:abstractNumId w:val="10"/>
  </w:num>
  <w:num w:numId="24" w16cid:durableId="1085028475">
    <w:abstractNumId w:val="1"/>
  </w:num>
  <w:num w:numId="25" w16cid:durableId="304969928">
    <w:abstractNumId w:val="12"/>
  </w:num>
  <w:num w:numId="26" w16cid:durableId="379940934">
    <w:abstractNumId w:val="30"/>
  </w:num>
  <w:num w:numId="27" w16cid:durableId="1760524060">
    <w:abstractNumId w:val="7"/>
  </w:num>
  <w:num w:numId="28" w16cid:durableId="988558187">
    <w:abstractNumId w:val="26"/>
  </w:num>
  <w:num w:numId="29" w16cid:durableId="2012486862">
    <w:abstractNumId w:val="15"/>
  </w:num>
  <w:num w:numId="30" w16cid:durableId="91316212">
    <w:abstractNumId w:val="27"/>
  </w:num>
  <w:num w:numId="31" w16cid:durableId="984703374">
    <w:abstractNumId w:val="21"/>
  </w:num>
  <w:num w:numId="32" w16cid:durableId="1018195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92"/>
    <w:rsid w:val="00156D0F"/>
    <w:rsid w:val="00243D33"/>
    <w:rsid w:val="00550C85"/>
    <w:rsid w:val="005837D9"/>
    <w:rsid w:val="007C2A6B"/>
    <w:rsid w:val="00917D43"/>
    <w:rsid w:val="009C46F7"/>
    <w:rsid w:val="00B91B92"/>
    <w:rsid w:val="00D66161"/>
    <w:rsid w:val="00D8255C"/>
    <w:rsid w:val="00DA5744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27AB"/>
  <w15:chartTrackingRefBased/>
  <w15:docId w15:val="{943D69D8-CEAA-4CAA-99FF-13028995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1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B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B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B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1B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B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B9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B9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B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B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B9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B92"/>
    <w:rPr>
      <w:b/>
      <w:bCs/>
      <w:smallCaps/>
      <w:color w:val="2E74B5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825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2025-08-30T15:48:00Z</dcterms:created>
  <dcterms:modified xsi:type="dcterms:W3CDTF">2025-08-30T17:10:00Z</dcterms:modified>
</cp:coreProperties>
</file>