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qibikdtczmyy" w:id="0"/>
      <w:bookmarkEnd w:id="0"/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தேவனுக்கு பிரியமானது"...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“சகோதரரே, நீங்கள் இன்னின்ன பிரகாரமாய் நடக்கவும்,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பிரியமாயிருக்கவும் வேண்டுமென்று…. புத்தி்சொல்லுகிறோம்” 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தெசலோ 4:1)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 அவரை விசுவாசிப்பது.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-எபி 11:6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 பயத்தோடும் பக்தியோடும் அவரை ஆராதிப்பது.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-எபி 12:28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 நம்மை ஜீவ பலியாக அர்ப்பணிப்பது. </w:t>
      </w:r>
      <w:r w:rsidDel="00000000" w:rsidR="00000000" w:rsidRPr="00000000">
        <w:rPr>
          <w:rFonts w:ascii="Latha" w:cs="Latha" w:eastAsia="Latha" w:hAnsi="Latha"/>
          <w:rtl w:val="0"/>
        </w:rPr>
        <w:t xml:space="preserve">-ரோ 12:1; 2 கொரி 5:9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 அவரின் கற்பனைகளை கைக்கொள்வது. </w:t>
      </w:r>
      <w:r w:rsidDel="00000000" w:rsidR="00000000" w:rsidRPr="00000000">
        <w:rPr>
          <w:rFonts w:ascii="Latha" w:cs="Latha" w:eastAsia="Latha" w:hAnsi="Latha"/>
          <w:rtl w:val="0"/>
        </w:rPr>
        <w:t xml:space="preserve">-1 யோவா 3:22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 கிறிஸ்துவுக்கு ஊழியம் செய்வது.</w:t>
      </w:r>
      <w:r w:rsidDel="00000000" w:rsidR="00000000" w:rsidRPr="00000000">
        <w:rPr>
          <w:rFonts w:ascii="Latha" w:cs="Latha" w:eastAsia="Latha" w:hAnsi="Latha"/>
          <w:rtl w:val="0"/>
        </w:rPr>
        <w:t xml:space="preserve">  -ரோ 14:18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 உற்சாகமாய் கொடுப்பது.  </w:t>
      </w:r>
      <w:r w:rsidDel="00000000" w:rsidR="00000000" w:rsidRPr="00000000">
        <w:rPr>
          <w:rFonts w:ascii="Latha" w:cs="Latha" w:eastAsia="Latha" w:hAnsi="Latha"/>
          <w:rtl w:val="0"/>
        </w:rPr>
        <w:t xml:space="preserve">-2 கொரி 9:7; பிலி 4:18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 யாவருக்காகவும் ஜெபம்பண்ணுவது.  </w:t>
      </w:r>
      <w:r w:rsidDel="00000000" w:rsidR="00000000" w:rsidRPr="00000000">
        <w:rPr>
          <w:rFonts w:ascii="Latha" w:cs="Latha" w:eastAsia="Latha" w:hAnsi="Latha"/>
          <w:rtl w:val="0"/>
        </w:rPr>
        <w:t xml:space="preserve">-1 தீமோ 2:2,3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…இப்படிப்பட்ட பலிகளின்மேல் தேவன் பிரியமாயிருக்கிறார். (எபி 13:16)</w:t>
      </w:r>
    </w:p>
    <w:p w:rsidR="00000000" w:rsidDel="00000000" w:rsidP="00000000" w:rsidRDefault="00000000" w:rsidRPr="00000000" w14:paraId="0000001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C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“மாம்சத்துக்குட்பட்டவர்கள்</w:t>
      </w:r>
    </w:p>
    <w:p w:rsidR="00000000" w:rsidDel="00000000" w:rsidP="00000000" w:rsidRDefault="00000000" w:rsidRPr="00000000" w14:paraId="0000001D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தேவனுக்குப் பிரியமாயிருக்கமாட்டார்கள்” ரோமர் 8:8</w:t>
      </w:r>
    </w:p>
    <w:p w:rsidR="00000000" w:rsidDel="00000000" w:rsidP="00000000" w:rsidRDefault="00000000" w:rsidRPr="00000000" w14:paraId="0000001E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“இயேசு கிறிஸ்துவைக் கொண்டு தமக்குமுன்பாகப் பிரியமானதைஉங்களில் நடப்பித்து, நீங்கள் தம்முடைய சித்தத்தின்படிசெய்ய உங்களைச் சகலவித நற்கிரியையிலும் சீர்பொருந்தினவர்களாக்குவாராக; அவருக்கு என்றென்றைக்கும் மகிமை உண்டாவதாக. ஆமென்.” (எபி 13:21)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