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rtl w:val="0"/>
        </w:rPr>
        <w:t xml:space="preserve">23.தாமதிக்காதே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பிரசங்கி 5:4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 தேவனுக்கு ஒரு பொருத்தனை பண்ணிக்கொண்டால், அதைச் செலுத்தத் தாமதியாதே, அவர் மூடரில் பிரியப்படுகிறதில்லை, நீ நேர்ந்துகொண்டதைச் செய்.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ஞானஸ்நானம் எடுக்க தாமதிக்காதே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அப்போஸ்தலர் 22:16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இப்பொழுது நீ தாமதிக்கிறதென்ன? நீ எழுந்து கர்த்தருடைய நாமத்தைத் தொழுதுகொண்டு, ஞானஸ்நானம்பெற்று, உன் பாவங்கள் போகக் கழுவப்படு என்றான்.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பொருத்தனைகளை நிறைவேற்ற தாமதிக்காதே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23:21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நீ உன் தேவனாகிய கர்த்தருக்குப் பொருத்தனை பண்ணியிருந்தால், அதைச் செலுத்தத் தாமதஞ்செய்யாதே, உன் தேவனாகிய கர்த்தர் அதை நிச்சயமாய் உன் கையில் கேட்பார், அது உனக்குப் பாவமாகும்.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கற்பனைகளை கைக்கொள்ள தாமதிக்காதே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119:60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கற்பனைகளைக் கைக்கொள்ளும்படி, நான் தாமதியாமல் தீவிரித்தேன்.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தேவனுடைய ஆலயத்தை பழுதுப் பார்க்க தாமதிக்காதே</w:t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(கட்டிடத்தையும் , நம்முடைய சரீரத்தையும்)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நாளாகமம் 24:5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ஆசாரியரையும் லேவியரையும் கூடிவரச்செய்து, அவர்களை நோக்கி: நீங்கள் யூதா பட்டணங்களுக்குப் புறப்பட்டுப்போய், உங்கள் தேவனுடைய ஆலயத்தை வருஷாவருஷம் பழுதுபார்க்கிறதற்கு, இஸரவேலெங்கும் பணம் சேகரியுங்கள், இந்தக் காரியத்தைத் தாமதமில்லாமல் செய்யுங்கள் என்றான், ஆனாலும் லேவியர் தாமதம்பண்ணினார்கள்.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இயேசு கிறிஸ்து தேவன் என்று பிரசங்கிக்க தாமதிக்காதே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அப்போஸ்தலர் 9:20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தாமதமின்றி, கிறிஸ்து தேவனுடைய குமாரனென்று ஆலயங்களிலே பிரசங்கித்தான்.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