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5C91" w:rsidRDefault="00C85C91" w:rsidP="00C85C91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இதோ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நுகங்கள்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முறிகிறது</w:t>
      </w:r>
      <w:proofErr w:type="spellEnd"/>
      <w:r>
        <w:rPr>
          <w:rFonts w:ascii="Latha" w:eastAsia="Latha" w:hAnsi="Latha" w:cs="Latha"/>
          <w:b/>
          <w:bCs/>
        </w:rPr>
        <w:t>! (.</w:t>
      </w:r>
      <w:proofErr w:type="spellStart"/>
      <w:r>
        <w:rPr>
          <w:rFonts w:ascii="Latha" w:eastAsia="Latha" w:hAnsi="Latha" w:cs="Latha"/>
          <w:b/>
          <w:bCs/>
        </w:rPr>
        <w:t>எசே</w:t>
      </w:r>
      <w:proofErr w:type="spellEnd"/>
      <w:r>
        <w:rPr>
          <w:rFonts w:ascii="Latha" w:eastAsia="Latha" w:hAnsi="Latha" w:cs="Latha"/>
          <w:b/>
          <w:bCs/>
        </w:rPr>
        <w:t xml:space="preserve"> 34:27)</w:t>
      </w:r>
    </w:p>
    <w:p w:rsidR="00C85C91" w:rsidRDefault="00C85C91" w:rsidP="00C85C91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நுகங்கள்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முறியும்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காலம்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இதுவே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</w:t>
      </w:r>
      <w:proofErr w:type="spellStart"/>
      <w:r>
        <w:rPr>
          <w:rFonts w:ascii="Latha" w:eastAsia="Latha" w:hAnsi="Latha" w:cs="Latha"/>
          <w:sz w:val="24"/>
          <w:szCs w:val="24"/>
        </w:rPr>
        <w:t>ஆதி</w:t>
      </w:r>
      <w:proofErr w:type="spellEnd"/>
      <w:r>
        <w:rPr>
          <w:rFonts w:ascii="Latha" w:eastAsia="Latha" w:hAnsi="Latha" w:cs="Latha"/>
          <w:sz w:val="24"/>
          <w:szCs w:val="24"/>
        </w:rPr>
        <w:t>. 27:40</w:t>
      </w:r>
    </w:p>
    <w:p w:rsidR="00C85C91" w:rsidRDefault="00C85C91" w:rsidP="00C85C9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நுகங்கள்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எப்படி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முறியும்</w:t>
      </w:r>
      <w:proofErr w:type="spellEnd"/>
      <w:r>
        <w:rPr>
          <w:rFonts w:ascii="Latha" w:eastAsia="Latha" w:hAnsi="Latha" w:cs="Latha"/>
          <w:sz w:val="24"/>
          <w:szCs w:val="24"/>
        </w:rPr>
        <w:t>?</w:t>
      </w:r>
    </w:p>
    <w:p w:rsidR="00C85C91" w:rsidRDefault="00C85C91" w:rsidP="00C85C9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1.பிதாவாகிய </w:t>
      </w:r>
      <w:proofErr w:type="spellStart"/>
      <w:r>
        <w:rPr>
          <w:rFonts w:ascii="Latha" w:eastAsia="Latha" w:hAnsi="Latha" w:cs="Latha"/>
          <w:sz w:val="24"/>
          <w:szCs w:val="24"/>
        </w:rPr>
        <w:t>தேவனின்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வல்லமையால்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லேவி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 26: 13</w:t>
      </w:r>
    </w:p>
    <w:p w:rsidR="00C85C91" w:rsidRDefault="00C85C91" w:rsidP="00C85C9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குமாரனாகிய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தேவனின்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பிறப்பால்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பிரசன்னத்தால்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 9: 4-6</w:t>
      </w:r>
    </w:p>
    <w:p w:rsidR="00C85C91" w:rsidRDefault="00C85C91" w:rsidP="00C85C9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ஆவியாகிய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தேவனின்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அபிஷேகத்தால்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ஏசா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10: 27</w:t>
      </w:r>
    </w:p>
    <w:p w:rsidR="00C85C91" w:rsidRDefault="00C85C91" w:rsidP="00C85C91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குறிப்பு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</w:t>
      </w:r>
    </w:p>
    <w:p w:rsidR="00C85C91" w:rsidRDefault="00C85C91" w:rsidP="00C85C91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தமிழ்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வேதாகமத்தில்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அபிஷேகத்தின்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நுகம்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எழுதப்பட்டுள்ளது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அபிஷேகத்தினால்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என்பதே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சரியான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மொழிபெயர்ப்பு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238B"/>
    <w:multiLevelType w:val="multilevel"/>
    <w:tmpl w:val="79F8A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CF7D77"/>
    <w:multiLevelType w:val="multilevel"/>
    <w:tmpl w:val="43E079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8F7686B"/>
    <w:multiLevelType w:val="multilevel"/>
    <w:tmpl w:val="567EB8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03901826">
    <w:abstractNumId w:val="2"/>
  </w:num>
  <w:num w:numId="2" w16cid:durableId="19670621">
    <w:abstractNumId w:val="0"/>
  </w:num>
  <w:num w:numId="3" w16cid:durableId="1187058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91"/>
    <w:rsid w:val="00070C76"/>
    <w:rsid w:val="00156D0F"/>
    <w:rsid w:val="0043282C"/>
    <w:rsid w:val="009C46F7"/>
    <w:rsid w:val="00C85C91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542F00-163C-407D-9771-34EC4844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9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C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C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C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C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C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C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C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C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5C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C9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C9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C9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C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C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C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C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C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C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C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C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C9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C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C9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C9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2025-12-05T03:05:00Z</dcterms:created>
  <dcterms:modified xsi:type="dcterms:W3CDTF">2025-12-05T03:05:00Z</dcterms:modified>
</cp:coreProperties>
</file>