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19ydrbqak1g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அந்நிய பாஷையில் பேசுவது அவசியமா?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சகோ.மோகன் சி. லாசரஸ்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கிறிஸ்துவின் ஊழியக்காரனாகிய பரி. பவுல், யசு கிறிஸ்து கொரிந்து பட்டணத்தில் இயேசு கிறிஸ்துவை ஏற்றுக் கொண்ட தேவப் பிள்ளைகளுக்கு எழுதும்போது, "தேவப் பிள்ளைகளாகிய, நீங்களெல்லாரும் அந்நிய பாஷைகளைப் பேசும்படி விரும்புகிறேன்" (1 கொரி. 14:5) என்று சொல்கிறார்.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மனிதனாகிய பரி. பவுல், தன் சொந்த விருப்பத்தை அப்படி எழுதவில்லை. “வேத வாக்கியங்களெல்லாம் தேவ ஆவியினால் அருளப் பட்டிருக்கிறது.” (2 தீமோ. 3:16) என்ற வேத வசனத்தின்படி, பரி. பவுல் பரிசுத்த ஆவியானவரால் ஏவப்பட்டு, தேவனுடைய விருப்பத்தை விசுவாசி களுக்கு எழுதியிருக்கிறார் (2 பேதுரு 1:21).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நம்மை இரட்சித்த தேவனுடைய விருப்பம். நாமெல்லோரும் பரிசுத்த ஆவியினால் நிறைந்து, அந்நிய பாஷைகளைப் பேச வேண்டும் என்பதுதான்!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"இந்த அனுபவம் அன்றைக்கு இருந்த கொரிந்து சபை விசுவாசிகளுக்குத்தான்; நமக்கு அல்ல" என்று சிலர் தவறாகப் புரிந்து கொள்கிறார்கள். அப்படி அல்ல. அவசியமில்லாத ஒன்றை, ஆவியானவர் வேதத்தில் எழுதி வைத்திருக்க மாட்டார்.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ஆவிக்குரிய வரங்களைக் குறித்தும், அந்நிய பாஷையில் பேசி, தீர்க்கதரிசனம் சொல்வதைக் குறித்தும், இரண்டு அதிகாரங்களில் (1 கொரி. 12,14) ஆவியானவர் எழுதி வைத்திருப்பாரானால், இது தேவப் பிள்ளைகளுக்கு எத்தனை அவசியமான காரியம் என்பதை உணர்ந்து கொள்ள வேண்டும்!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"அன்பே பெரியது, அன்பு இருந்தால் போதும், இந்த ஆவிக்குரிய அனுபவங்கள் அவசியமில்லை" என்று நினைக்கிறவர்கள் உண்டு. அன்பில்லாமல் ஆவிக்குரிய அனுபவங்கள் இருந்து, ஒரு பிரயோஜனமுமில்லை. அதே விதமாக, அன்பு எத்தனை முக்கியமோ; அப்படியே ஆவிக்குரிய அனுபவங்களும் நமக்கு மிகவும் அவசியம்.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ஆகவேதான், 'அன்பை நாடுங்கள்;" என்று எழுதின ஆவியானவர், "ஞானவரங்களையும் விரும்புங்கள்; விஷேசமாய்த் தீர்க்கதரிசன வரத்தை விரும்புங்கள்." (1 கொரி. 14:1) என்றும் எழுதி வைத்திருக்கிறார்.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இதே ஆவியானவர்தான். "நீங்களெல்லாரும் அந்நியபாஷைகளைப் பேசும்படி விரும்புகிறேன்." (1கொரி. 14:5) என்றும் சொல்கிறார்.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அந்நிய பாஷை என்றால் என்ன? இதனால் நமக்கு என்ன பிரயோஜனம்? என்பதை வேத வசனத்தின் மூலம் நாம் அறிந்து கொண்டால், இந்த அனுபவத்தைப் பெற்றுக் கொள்ள நம் உள்ளமும் வாஞ்சிக்கும்.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