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Fonts w:ascii="Latha" w:cs="Latha" w:eastAsia="Latha" w:hAnsi="Latha"/>
          <w:b w:val="1"/>
          <w:bCs w:val="1"/>
          <w:sz w:val="28"/>
          <w:szCs w:val="28"/>
          <w:rtl w:val="0"/>
        </w:rPr>
        <w:t xml:space="preserve">மனிதனின் முடிவு</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rPr>
      </w:pPr>
      <w:r w:rsidDel="00000000" w:rsidR="00000000" w:rsidRPr="00000000">
        <w:rPr>
          <w:rFonts w:ascii="Latha" w:cs="Latha" w:eastAsia="Latha" w:hAnsi="Latha"/>
          <w:b w:val="1"/>
          <w:bCs w:val="1"/>
          <w:rtl w:val="0"/>
        </w:rPr>
        <w:t xml:space="preserve">I. கர்த்தருக்குள் இல்லாதோர் (துண்மார்க்கர்) முடிவு:-</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இந்த உலகத்தில் பிறந்த முதல் மனிதன் ஆதாம் தொடங்கி இயேசு கிறிஸ்துவின் இரண்டாம் வருகை வரை உள்ள மனிதர்களில் கர்த்தராகிய இயேசு கிறிஸ்துவை சொந்த இரட்ச்சகராக ஏற்று கொள்ளாமல் இரட்ச்சிப்பை பெறாமல் மரணமடையும் மனிதர்களின் முடிவை குறித்து வேதம் கூறுகிறது.</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இயேசு கிறிஸ்துவை ஏற்றுக்கொள்ளாமல் துண்மார்கமாய் வாழ்ந்து  மரணமடைவோரின் உள்ளான மனிதன் பாதாளத்தில் சேர்க்கப்படுகிறான் என்று லூக்கா 16:19-31 வசனங்கள் தெளிவுபடுத்துகிறது.</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லூக்கா 16:19-31</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19. ஐசுவரியமுள்ள ஒரு மனுஷன் இருந்தான்; அவன் இரத்தாம்பரமும் விலையேறப்பெற்ற வஸ்திரமும் தரித்து, அநுதினமும் சம்பிரமமாய் வாழ்ந்து கொண்டிருந்தான்.</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20. லாசரு என்னும் பேர்கொண்ட ஒரு தரித்திரனும் இருந்தான்; அவன் பருக்கள் நிறைந்தவனாய், அந்த ஐசுவரியவானுடைய வாசலருகே கிடந்து,</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21. அவனுடைய மேஜையிலிருந்து விழுந் துணிக்கைகளாலே தன் பசியை ஆற்ற ஆசையாயிருந்தான்; நாய்கள் வந்து அவன் பருக்களை நக்கிற்று.</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22. பின்பு அந்தத் தரித்திரன் மரித்து, தேவதூதரால் ஆபிரகாமுடைய மடியிலே கொண்டுபோய் விடப்பட்டான்; ஐசுவரியவானும் மரித்து அடக்கம் பண்ணப்பட்டான்.</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23. பாதாளத்திலே அவன் வேதனைப்படுகிறபோது, தன் கண்களை ஏறெடுத்து, தூரத்திலே ஆபிரகாமையும் அவன் மடியிலே லாசருவையும் கண்டான்.</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24. அப்பொழுது அவன்: தகப்பனாகிய ஆபிரகாமே, நீர் எனக்கு இரங்கி, லாசரு தன் விரலின் நுனியைத் தண்ணீரில் தோய்த்து, என் நாவைக் குளிரப்பண்ணும்படி அவனை அனுப்பவேண்டும்; இந்த அக்கினிஜுவாலையில் வேதனைப்படுகிறேனே என்று கூப்பிட்டான்.</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25. அதற்கு ஆபிரகாம்: மகனே, நீ பூமியிலே உயிரோடிருக்குங் காலத்தில் உன் நன்மைகளை அனுபவித்தாய், லாசருவும் அப்படியே தீமைகளை அநுபவித்தான், அதை நினைத்துக்கொள்; இப்பொழுது அவன் தேற்றப்படுகிறான், நீயோ வேதனைப்படுகிறாய்.</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26. அதுவுமல்லாமல், இவ்விடத்திலிருந்து உங்களிடத்திற்குக் கடந்துபோகவும், அவ்விடத்திலிருந்து எங்களிடத்திற்குக் கடந்துவரவும் மனதுள்ளவர்களுக்குக் கூடாதபடிக்கு, எங்களுக்கும் உங்களுக்கும் நடுவே பெரும்பிளப்பு உண்டாக்கப்பட்டிக்கிறது என்றான்.</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27. அப்பொழுது அவன்: அப்படியானால், தகப்பனே, எனக்கு ஐந்து பேர் சகோதரருண்டு, அவர்களும் வேதனையுள்ள இந்த இடத்துக்கு வராதபடி, அவன் போய் அவர்களுக்குச் சாட்சியாக அறிவிக்கும் பொருட்டு,</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28. நீர் அவனை என் தகப்பன் வீட்டுக்கு அனுப்பும்படி உம்மை வேண்டிக்கொள்ளுகிறேன் என்றான்.</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29. ஆபிரகாம் அவனை நோக்கி: அவர்களுக்கு மோசேயும் தீர்க்கதரிசிகளும் உண்டு, அவர்களுக்கு அவர்கள் செவிகொடுக்கட்டும் என்றான்.</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30. அதற்கு அவன்: அப்படியல்ல, தகப்பனாகிய ஆபிரகாமே, மரித்தோரிலிருந்து ஒருவன் அவர்களிடத்திற்குப் போனால் மனந்திரும்புவார்கள் என்றான்.</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31. அதற்கு அவன்: அவர்கள் மோசேக்கும் தீர்க்கதரிசிகளுக்கும் செவிகொடாவிட்டால், மரித்தோரிலிருந்து ஒருவன் எழுந்துபோனாலும், நம்பமாட்டார்களென்று சொன்னான் என்றார்.</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b w:val="1"/>
          <w:bCs w:val="1"/>
        </w:rPr>
      </w:pPr>
      <w:r w:rsidDel="00000000" w:rsidR="00000000" w:rsidRPr="00000000">
        <w:rPr>
          <w:rFonts w:ascii="Latha" w:cs="Latha" w:eastAsia="Latha" w:hAnsi="Latha"/>
          <w:b w:val="1"/>
          <w:bCs w:val="1"/>
          <w:rtl w:val="0"/>
        </w:rPr>
        <w:t xml:space="preserve">மேலே வாசித்த வசனங்களுக்கு இப்பொழுது விளக்கங்களை காண்போம்.</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லூக்கா 16:19-31 இந்த பகுதியில் விவரிக்கப்படும் லாசரு ஐஸ்வரியவான் சம்பவம்  உவமையாக கூறப்பட்டவை அல்ல. அது ஒரு உண்மையான நிகழ்ச்சி என்று பெருவாரியான வேத வல்லுனர்கள் நம்புகின்றனர். பாதாளம், பரதீசு (ஆபிரகாமின் மடி) என்பவற்றை குறித்த பல குறிப்புகள் இப்பகுதியில் உள்ளன.</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அ. 16:19-22- இதில் உலகில் ஆடம்பரமாக, மிகவும் வசதியாக வாழ்ந்த இந்த செல்வந்தர் மரணமடைந்தபின், மறு உலகில் அவரைச் சந்திப்பதற்க்குத் தேவதூதர்கள் வரவில்லை.</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ஆனால் ஏழையாகவும் பசியுள்ளவனாகவும் நோயுற்றவனாகவும் இருந்த லாசரு மரணமடைந்ததும் தேவதூதர்களால் ஆபிரகாமின் மடிக்கு அழைத்து செல்வதை காண்கிறோம்.</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இருவரின் நிலையும் தலைகீழாக மாறியதை கவனியுங்கள்.</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அநேகருடைய நிலை இவ்விதமாக மாறப்போகிறது. பெரிய பதவியில் இருந்தவர்கள்,  செல்வந்தர்கள், செல்வாக்குடையவர்கள், புகழ் பெற்றவர்கள் ஆகியோர் ஒரு சொட்டு தண்ணீருக்காக கெஞ்சும் காலம் வரபோகிறது. இந்த நிலை நமக்கு வராமலிருக்க கவனமாய் இருப்போமாக.</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ஆ. 16:22-31 இதில் பாதாளத்தில் இருப்பவர்களுக்கு (உள்ளான மனிதனுக்கு) கண், வாய், நாக்கு, கைவிரல்கள், ஞாபகசக்தி, உணர்ச்சிகள், குரல், அறிவு ஆகியவை கொண்ட ஆவியான அமைப்பு உண்டு. உள்ளான மனிதன் அழியாமையை கொண்டவன் என்பதை தெளிவு படுத்துகிறது.</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இ. 16:22-23 இங்கு கூறப்படும் ஆபிரகாமின் மடியில் இருப்பது என்றால் ஆபிரகாமுடன் நெருங்கிய உறவுடனிருத்தல், அவரது அருகாமையில் இருத்தல் என்று பொருள் ஆகும்.</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ஈ. 16:22 இந்த வசனம் கூறுவது என்னவென்றால், மரணமடைந்தவர்களின் உடலின் பாகங்கள் மட்டுமே அழிந்து போகும்.</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ஆவி, ஆத்துமாவான உள்ளான மனிதன் மரணமடைவதில்லை.</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பழைய ஏற்பாட்டு பரிசுத்தவான்கள் ஆபிரகாமின் மடி என்று அழைக்கப்பட்ட பரதீசிற்க்கு தேவதூதரால் கொண்டுபோகப்பட்டு அங்கு மகிழ்ச்சியாக இளைப்பாறும்படி வைக்கப்பட்டனர்.</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உள்ளான மனிதன் தேவதூதரால் கொண்டு செல்லப்படக்கூடிய ஒரு நபர் என்பதை கவனியுங்கள்.</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இயேசுவோடு சிலுவையில் அறையப்பட்ட மனம்திரும்பிய கள்ளன் இயேசுவோடு இங்கு தான் சென்றான். (லூக் 23:43)</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லூக்கா 23:43</w:t>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இயேசு அவனை நோக்கி: இன்றைக்கு நீ என்னுடனேகூடப் பரதீசிலிருப்பாய் என்று மெய்யாகவே உனக்குச் சொல்லுகிறேன் என்றார்.</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புதிய ஏற்பாட்டின் காலத்தில் (இயேசு உயிர்த்தெழுந்த பின்னர்)  கர்த்தருடைய பிள்ளை மரணமடையும் போது அவரது உடல் அடக்கம் பன்னப்படுகிறது. உள்ளான மனிதராகிய அவர் பிதாவாகிய தேவனும் கிறிஸ்துவும் இருக்கும் இடத்திற்க்கு நேரடியாக செல்கின்றனர். (அப்7:56-59; 2கொரி5:8; பிலி1:21-24; எபி12:22-24; வெளி6:9-11.)</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பரதீசு இப்பொழுது காலியாக உள்ளது. (மத்27:52-53; லூக்23:43)</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மேலே உள்ள வசனங்களை  தயவாய் படித்து பாருங்கள்.</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உ). லூக்கா 16:23-24 இந்த பகுதியில் குறிப்பிடப்படும் பாதாளம் என்பது தற்க்காலிக "நரகம்" ஆகும்.</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ஆதாமின் காலத்திலிருந்து இயேசுவின் இரண்டாம் வருகை வரை பாவத்தில் மரணமடைவோர் பாதாளத்திற்க்கு செல்வார்கள்.</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பாதாளமும் பரதீசும் பூமிக்கு அடியில் உள்ளன. (ஏசா 14:9; மத் 12:40; எபே 4:8-10)</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ஏசாயா 14:9</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கீழே இருக்கிற பாதாளம் உன்னிமித்தம் அதிர்ந்து, உன் வருகைக்கு எதிர்கொண்டு, பூமியில் அதிபதிகளாயிருந்து செத்த இராட்சதர் யாவரையும் உன்னிமித்தம் எழுப்பி, ஜாதிகளுடைய எல்லா ராஜாக்களையும் அவர்களுடைய சிங்காசனங்களிலிருந்து எழுந்திருக்கப் பண்ணுகிறது.</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மத்தேயு 12:40</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யோனா இரவும் பகலும் மூன்றுநாள் ஒரு பெரிய மீனின் வயிற்றில் இருந்தது போல, மனுஷகுமாரனும் இரவும் பகலும் மூன்றுநாள் பூமியின் இருதயத்தில் இருப்பார்.</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எபேசியர் 4:8-10</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8. ஆதலால், அவர் உன்னதத்திற்கு ஏறி, சிறைப்பட்டவர்களைச் சிறையாக்கி, மனுஷர்களுக்கு வரங்களை அளித்தார் என்று சொல்லியிருக்கிறார்.</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9. ஏறினார் என்பதினாலே அவர் அதற்குமுன்னே பூமியின் தாழ்விடங்களில் இறங்கினார் என்று விளங்குகிறதல்லவா?</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10. இறங்கினவரே எல்லாவற்றையும் நிரப்பத்தக்கதாக, எல்லா வானங்களுக்கும் மேலாக உன்னதத்திற்கு ஏறினவருமாயிருக்கிறார்.</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 பாதாளத்திலிருந்து பரதீசை பார்க்கவும் அங்கிருப்பவர்களிடம் பேசவும் முடியும்.</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 பாதாளத்தில் மிகுந்த வேதனை மட்டுமே உண்டு.</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 ஒரு சொட்டு தண்ணீராவது கிடைக்காதா என்று ஏங்கும் நிலை அங்கு உண்டு.</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 பாதாளத்தில் இருப்பவர்களையும் பரதீசில் இருப்பவர்களையும் அடையாளம் கண்டுகொள்ள முடியும்.</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 பாதாளத்திற்க்கும் பரதீசிற்க்கும் இடையில் சென்றுவர முடியாதபடி ஒரு பெரும் பிளவு இருந்தது.</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பரதீசில் இருந்தவர்கள் இப்பொழுது எங்கு உள்ளனர்?</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இதற்கான பதில் மத்தேயு 27:52-53 இல் உள்ளது.</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 xml:space="preserve">மத்தேயு 27 அதிகாரம்</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 xml:space="preserve">52. கல்லறைகளும் திறந்தது, நித்திரை அடைந்திருந்த அநேக பரிசுத்தவான்களுடைய சரீரங்களும் எழுந்திருந்தது.</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53. அவர் உயிர்த்தெழுந்தபின்பு, இவர்கள் கல்லறைகளைவிட்டுப் புறப்பட்டு, பரிசுத்த நகரத்தில் பிரவேசித்து அநேகருக்குக் காணப்பட்டார்கள்.</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 xml:space="preserve">கல்லறைகள் திறந்தன. ஆனால் பரிசுத்தவான்கள் உயிர்தெழுந்தது கிறிஸ்து உயிர்தெழுந்த பின்னர் தான்.</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 xml:space="preserve">ஏனெனில் கிறிஸ்துவே மரித்தோரிலிருந்து எழுந்தவர்களில் முதலாவது நபர் ஆவார் (1 கொரி 15:20,23; கொலோ 1:18; வெளி 1:5).</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I கொரிந்தியர் 15 அதிகாரம்</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20. கிறிஸ்துவோ மரித்தோரிலிருந்து, நித்திரையடைந்தவர்களில் முதற்பலனானார்.</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 xml:space="preserve">23. அவனவன் தன்தன் வரிசையிலே உயிர்ப்பிக்கப்படுவான், முதற்பலனானவர் கிறிஸ்து; பின்பு அவர் வருகையில் அவருடையவர்கள் உயிர்ப்பிக்கப் படுவார்கள்.</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 xml:space="preserve">கொலோசெயர் 1 அதிகாரம்</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 xml:space="preserve">18. அவரே சபையாகிய சரீரத்துக்குத் தலையானவர்; எல்லாவற்றிலும் முதல்வராயிருக்கும்படி, அவரே ஆதியும் மரித்தோரிலிருந்து எழுந்த முதற்பேறுமானவர்.</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 xml:space="preserve">வெளி 1 அதிகாரம்</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 xml:space="preserve">5. உண்மையுள்ள சாட்சியும், மரித்தோரிலிருந்து முதற்பிறந்தவரும், பூமியின் ராஜாக்களுக்கு அதிபதியுமாகிய இயேசுகிறிஸ்துவினாலும் உங்களுக்குக் கிருபையும் சமாதானமும் உண்டாவதாக.</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 xml:space="preserve">கிறிஸ்து மரித்ததும் பரதீசிற்க்கு சென்றார் (லூக்கா 23:43). அங்கு பழைய ஏற்பாட்டு பரிசுத்தவான்கள் இருந்தனர் (லூக்கா 16:19-31).</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 xml:space="preserve">இயேசுவின் மரணம்வரை மரணத்திற்க்கு அதிபதியாக பிசாசு செயல்ப்பட்டான் (எபி 2:14).</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 xml:space="preserve">எபிரெயர் 2 அதிகாரம்</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Fonts w:ascii="Latha" w:cs="Latha" w:eastAsia="Latha" w:hAnsi="Latha"/>
          <w:rtl w:val="0"/>
        </w:rPr>
        <w:t xml:space="preserve">14. ஆதலால், பிள்ளைகள் மாம்சத்தையும் இரத்தத்தையும் உடையவர்களாயிருக்க, அவரும் அவர்களைப்போல மாம்சத்தையும் இரத்தத்தையும் உடையவரானார்; மரணத்துக்கு அதிகாரியாகிய பிசாசானவனைத் தமது மரணத்தினாலே அழிக்கும்படிக்கும்,</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இயேசு மரித்ததும் மரணத்திற்க்கும் பாதாளத்திற்க்கும் அதிகாரம் இயேசுவினிடம் வந்தது (வெளி 1:18).</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 xml:space="preserve">வெளி 1 அதிகாரம்</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 xml:space="preserve">18. மரித்தேன், ஆனாலும், இதோ, சதாகாலங்களிலும் உயிரோடிருக்கிறேன், ஆமென்; நான் மரணத்திற்கும் பாதாளத்திற்குமுரிய திறவுகோல்களை உடையவராயிருக்கிறேன்.</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 xml:space="preserve">பரதீசிலிருந்த பழைய ஏற்பாட்டு பரிசுத்தவான்கள் இயேசுவால் அங்கிருந்து விடுவிக்கப்பட்டதால் அவர்கள் உயிர்த்தெழுந்தனர்.</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 xml:space="preserve">பரதீசிலிருந்து உயிர்தெழுந்த பழைய ஏற்பாட்டு பரிசுத்தவான்கள் பரலோகத்திற்க்கு அழைத்து செல்லப்பட்டனர்.</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 xml:space="preserve">உயிர்த்தெழுந்த கிறிஸ்து அநேகருக்கு காணப்பட்டது  0போன்று</w:t>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இவர்களுகும்</w:t>
      </w:r>
    </w:p>
    <w:p w:rsidR="00000000" w:rsidDel="00000000" w:rsidP="00000000" w:rsidRDefault="00000000" w:rsidRPr="00000000" w14:paraId="00000098">
      <w:pPr>
        <w:pageBreakBefore w:val="0"/>
        <w:rPr/>
      </w:pPr>
      <w:r w:rsidDel="00000000" w:rsidR="00000000" w:rsidRPr="00000000">
        <w:rPr>
          <w:rFonts w:ascii="Latha" w:cs="Latha" w:eastAsia="Latha" w:hAnsi="Latha"/>
          <w:rtl w:val="0"/>
        </w:rPr>
        <w:t xml:space="preserve">காணப்பட்டது.</w:t>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Fonts w:ascii="Latha" w:cs="Latha" w:eastAsia="Latha" w:hAnsi="Latha"/>
          <w:rtl w:val="0"/>
        </w:rPr>
        <w:t xml:space="preserve">பிதாவினிடத்திற்க்கு சென்றபோது இவர்கள் அவரோடு கொண்டு செல்லப்பட்டனர் (எபே 4:10)</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Fonts w:ascii="Latha" w:cs="Latha" w:eastAsia="Latha" w:hAnsi="Latha"/>
          <w:rtl w:val="0"/>
        </w:rPr>
        <w:t xml:space="preserve">கிறிஸ்து உயிர்த்தெழுந்த பின்னர் மரணமடையும் விசுவாசிகள் நேரடியாக கிறிஸ்துவிடம் செல்வர் (பிலி 1:20-24).</w:t>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Fonts w:ascii="Latha" w:cs="Latha" w:eastAsia="Latha" w:hAnsi="Latha"/>
          <w:rtl w:val="0"/>
        </w:rPr>
        <w:t xml:space="preserve">எனவே பரதீசு தொடர்ந்து காலியாகவே இருக்கிறது. பாவத்தில் மரணமடைவோர் பாதாளத்தில் இருக்கின்றனர்.</w:t>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Fonts w:ascii="Latha" w:cs="Latha" w:eastAsia="Latha" w:hAnsi="Latha"/>
          <w:rtl w:val="0"/>
        </w:rPr>
        <w:t xml:space="preserve">இறுதியான வெள்ளை சிங்காசன நியாயதீர்ப்பின் போது பாதாளத்திலிருக்கிற யாவரும் உயிரோடு எழுப்பபட்டு அவரவர் செய்கைக்கு தக்க பலன் அடைவர்.</w:t>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Fonts w:ascii="Latha" w:cs="Latha" w:eastAsia="Latha" w:hAnsi="Latha"/>
          <w:rtl w:val="0"/>
        </w:rPr>
        <w:t xml:space="preserve">இவர்களுடைய பெயரும் ஜீவ புத்தகத்தில் இருக்காது  என்பதால் இவர்கள் அக்கினி கடல் எனப்படும் நரகத்தில் தள்ளப்பட்டு தொடர்ந்து வேதனைகளை அனுபவிப்பார்கள் (மாற்கு 9:43-48).</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Fonts w:ascii="Latha" w:cs="Latha" w:eastAsia="Latha" w:hAnsi="Latha"/>
          <w:rtl w:val="0"/>
        </w:rPr>
        <w:t xml:space="preserve">அதன் பின் பாதாளமும் அழிக்கப்படும் (வெளி 20:10-15)</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Fonts w:ascii="Latha" w:cs="Latha" w:eastAsia="Latha" w:hAnsi="Latha"/>
          <w:rtl w:val="0"/>
        </w:rPr>
        <w:t xml:space="preserve">மேலே குறிப்பிடப்பட்டுள்ள வசனங்களை படித்து பாருங்கள்.</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Fonts w:ascii="Latha" w:cs="Latha" w:eastAsia="Latha" w:hAnsi="Latha"/>
          <w:rtl w:val="0"/>
        </w:rPr>
        <w:t xml:space="preserve">ஊ). லூக்கா 16:23 இந்த வசனம் பாதாளத்திலும் நரகத்திலும் வேதனைகள் உண்டு என்பதை விவரிக்கிறது (வெளி 20:10).</w:t>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pPr>
      <w:r w:rsidDel="00000000" w:rsidR="00000000" w:rsidRPr="00000000">
        <w:rPr>
          <w:rFonts w:ascii="Latha" w:cs="Latha" w:eastAsia="Latha" w:hAnsi="Latha"/>
          <w:rtl w:val="0"/>
        </w:rPr>
        <w:t xml:space="preserve">வெளி 20 அதிகாரம்</w:t>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pageBreakBefore w:val="0"/>
        <w:rPr/>
      </w:pPr>
      <w:r w:rsidDel="00000000" w:rsidR="00000000" w:rsidRPr="00000000">
        <w:rPr>
          <w:rFonts w:ascii="Latha" w:cs="Latha" w:eastAsia="Latha" w:hAnsi="Latha"/>
          <w:rtl w:val="0"/>
        </w:rPr>
        <w:t xml:space="preserve">10. மேலும் அவர்களை மோசம்போக்கின பிசாசானவன், மிருகமும் கள்ளத்தீர்க்கதரிசியுமிருக்கிற இடமாகிய அக்கினியும் கந்தகமுமான கடலிலே தள்ளப்பட்டான். அவர்கள் இரவும் பகலும் சதாகாலங்களிலும் வாதிக்கப்படுவார்கள்.</w:t>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Fonts w:ascii="Latha" w:cs="Latha" w:eastAsia="Latha" w:hAnsi="Latha"/>
          <w:rtl w:val="0"/>
        </w:rPr>
        <w:t xml:space="preserve">* இழந்த வாய்ப்புகள்,</w:t>
      </w:r>
    </w:p>
    <w:p w:rsidR="00000000" w:rsidDel="00000000" w:rsidP="00000000" w:rsidRDefault="00000000" w:rsidRPr="00000000" w14:paraId="000000AF">
      <w:pPr>
        <w:pageBreakBefore w:val="0"/>
        <w:rPr/>
      </w:pPr>
      <w:r w:rsidDel="00000000" w:rsidR="00000000" w:rsidRPr="00000000">
        <w:rPr>
          <w:rtl w:val="0"/>
        </w:rPr>
      </w:r>
    </w:p>
    <w:p w:rsidR="00000000" w:rsidDel="00000000" w:rsidP="00000000" w:rsidRDefault="00000000" w:rsidRPr="00000000" w14:paraId="000000B0">
      <w:pPr>
        <w:pageBreakBefore w:val="0"/>
        <w:rPr/>
      </w:pPr>
      <w:r w:rsidDel="00000000" w:rsidR="00000000" w:rsidRPr="00000000">
        <w:rPr>
          <w:rFonts w:ascii="Latha" w:cs="Latha" w:eastAsia="Latha" w:hAnsi="Latha"/>
          <w:rtl w:val="0"/>
        </w:rPr>
        <w:t xml:space="preserve">*மற்றவர்களுக்கு தீங்கு செய்தது,</w:t>
      </w:r>
    </w:p>
    <w:p w:rsidR="00000000" w:rsidDel="00000000" w:rsidP="00000000" w:rsidRDefault="00000000" w:rsidRPr="00000000" w14:paraId="000000B1">
      <w:pPr>
        <w:pageBreakBefore w:val="0"/>
        <w:rPr/>
      </w:pPr>
      <w:r w:rsidDel="00000000" w:rsidR="00000000" w:rsidRPr="00000000">
        <w:rPr>
          <w:rtl w:val="0"/>
        </w:rPr>
      </w:r>
    </w:p>
    <w:p w:rsidR="00000000" w:rsidDel="00000000" w:rsidP="00000000" w:rsidRDefault="00000000" w:rsidRPr="00000000" w14:paraId="000000B2">
      <w:pPr>
        <w:pageBreakBefore w:val="0"/>
        <w:rPr/>
      </w:pPr>
      <w:r w:rsidDel="00000000" w:rsidR="00000000" w:rsidRPr="00000000">
        <w:rPr>
          <w:rFonts w:ascii="Latha" w:cs="Latha" w:eastAsia="Latha" w:hAnsi="Latha"/>
          <w:rtl w:val="0"/>
        </w:rPr>
        <w:t xml:space="preserve">*தவறாக நடந்தது,</w:t>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மற்றவருக்கு உதவி செய்யாதது,</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*தேவனை தேடாமலும் அவரை மகிமை படுத்தாமலும் இருந்தது,</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 தேவனுடன் வாழும் மாபெரும் வாய்ப்பை இழந்தது,</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 உலகில் தன்னை விட குறைவான நிலையில் இருந்தவர்கள் இப்பொழுது தேவனுடன் மகிழ்ச்சியாக இருப்பது,</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 தன்னுடைய உறவினர்களின் நிலை.</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மேலே கூறிய பல காரணங்களால் அங்கே இருப்போருக்கு மன வேதனை இருக்கும்.</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எ). லூக்கா 16:25 இங்கு செல்வந்தனாய் இருந்து பாதாளத்திற்க்கு  சென்ற மனிதனை ஆபிரகாம் "மகனே" என்று அழைத்தார்.</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ஆபிரகாமின் மகனாக இருந்த போதிலும் அம்மனிதன் பாதாளத்திற்க்கு சென்றது போல கிறிஸ்தவர்களாக பிறந்தவர்களும் பாவத்திலிருந்து மனந்திரும்பாமல் மரணமடைந்தால் பாதாளத்திற்க்கு செல்ல நேரிடும்.</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நண்மைகளை அனுபவிப்பது தவறல்ல. தன் வாசலில் இருந்த தேவையுள்ள மனிதனுக்கு உதவி செய்யாமல் இருந்தது செல்வந்தனின் குற்றமாகும். தன்னலத்திற்க்கான தண்டனை செல்வந்தனுக்கு கிடைத்தது.</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ஏ). லூக்கா 16:29-31 இவ்வுலகில் இருக்கும் வேதாகமம்,</w:t>
      </w:r>
    </w:p>
    <w:p w:rsidR="00000000" w:rsidDel="00000000" w:rsidP="00000000" w:rsidRDefault="00000000" w:rsidRPr="00000000" w14:paraId="000000C6">
      <w:pPr>
        <w:pageBreakBefore w:val="0"/>
        <w:rPr/>
      </w:pPr>
      <w:r w:rsidDel="00000000" w:rsidR="00000000" w:rsidRPr="00000000">
        <w:rPr>
          <w:rFonts w:ascii="Latha" w:cs="Latha" w:eastAsia="Latha" w:hAnsi="Latha"/>
          <w:rtl w:val="0"/>
        </w:rPr>
        <w:t xml:space="preserve">புத்தகங்கள்,</w:t>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கைபிரதிகள்,</w:t>
      </w:r>
    </w:p>
    <w:p w:rsidR="00000000" w:rsidDel="00000000" w:rsidP="00000000" w:rsidRDefault="00000000" w:rsidRPr="00000000" w14:paraId="000000C8">
      <w:pPr>
        <w:pageBreakBefore w:val="0"/>
        <w:rPr/>
      </w:pPr>
      <w:r w:rsidDel="00000000" w:rsidR="00000000" w:rsidRPr="00000000">
        <w:rPr>
          <w:rFonts w:ascii="Latha" w:cs="Latha" w:eastAsia="Latha" w:hAnsi="Latha"/>
          <w:rtl w:val="0"/>
        </w:rPr>
        <w:t xml:space="preserve">போதகர்கள்,</w:t>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முகநூல்,</w:t>
      </w:r>
    </w:p>
    <w:p w:rsidR="00000000" w:rsidDel="00000000" w:rsidP="00000000" w:rsidRDefault="00000000" w:rsidRPr="00000000" w14:paraId="000000CA">
      <w:pPr>
        <w:pageBreakBefore w:val="0"/>
        <w:rPr/>
      </w:pPr>
      <w:r w:rsidDel="00000000" w:rsidR="00000000" w:rsidRPr="00000000">
        <w:rPr>
          <w:rFonts w:ascii="Latha" w:cs="Latha" w:eastAsia="Latha" w:hAnsi="Latha"/>
          <w:rtl w:val="0"/>
        </w:rPr>
        <w:t xml:space="preserve">வாட்ஸ்ஆப் (Holy Friends group போல பல...)</w:t>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நற்செய்தியாளர்கள்</w:t>
      </w:r>
    </w:p>
    <w:p w:rsidR="00000000" w:rsidDel="00000000" w:rsidP="00000000" w:rsidRDefault="00000000" w:rsidRPr="00000000" w14:paraId="000000CC">
      <w:pPr>
        <w:pageBreakBefore w:val="0"/>
        <w:rPr/>
      </w:pPr>
      <w:r w:rsidDel="00000000" w:rsidR="00000000" w:rsidRPr="00000000">
        <w:rPr>
          <w:rFonts w:ascii="Latha" w:cs="Latha" w:eastAsia="Latha" w:hAnsi="Latha"/>
          <w:rtl w:val="0"/>
        </w:rPr>
        <w:t xml:space="preserve">போன்ற இன்னும் பல வழிகளில் வரும் செய்திகளுக்கு கீழ்ப்படியாமல் பாவத்தில் வாழ்ந்து கொண்டிருப்பவர்கள் மரணமடைந்த ஒருவன் வந்து கூறினாலும் பாவத்திலிருந்து மனந்திரும்ப மாட்டார்கள்.</w:t>
      </w:r>
    </w:p>
    <w:p w:rsidR="00000000" w:rsidDel="00000000" w:rsidP="00000000" w:rsidRDefault="00000000" w:rsidRPr="00000000" w14:paraId="000000CD">
      <w:pPr>
        <w:pageBreakBefore w:val="0"/>
        <w:rPr/>
      </w:pPr>
      <w:r w:rsidDel="00000000" w:rsidR="00000000" w:rsidRPr="00000000">
        <w:rPr>
          <w:rtl w:val="0"/>
        </w:rPr>
      </w:r>
    </w:p>
    <w:p w:rsidR="00000000" w:rsidDel="00000000" w:rsidP="00000000" w:rsidRDefault="00000000" w:rsidRPr="00000000" w14:paraId="000000CE">
      <w:pPr>
        <w:pageBreakBefore w:val="0"/>
        <w:rPr/>
      </w:pPr>
      <w:r w:rsidDel="00000000" w:rsidR="00000000" w:rsidRPr="00000000">
        <w:rPr>
          <w:rFonts w:ascii="Latha" w:cs="Latha" w:eastAsia="Latha" w:hAnsi="Latha"/>
          <w:rtl w:val="0"/>
        </w:rPr>
        <w:t xml:space="preserve">நற்செய்தி அறிவிக்கும் பணியானது இவ்வுலகில் இருக்கும் விசுவாசிகளுக்கு மட்டும் அளிக்கப்பட்டுள்ள மாபெரும் மாபெரும் பாக்கியம் ஆகும்.</w:t>
      </w:r>
    </w:p>
    <w:p w:rsidR="00000000" w:rsidDel="00000000" w:rsidP="00000000" w:rsidRDefault="00000000" w:rsidRPr="00000000" w14:paraId="000000CF">
      <w:pPr>
        <w:pageBreakBefore w:val="0"/>
        <w:rPr/>
      </w:pP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rFonts w:ascii="Latha" w:cs="Latha" w:eastAsia="Latha" w:hAnsi="Latha"/>
          <w:rtl w:val="0"/>
        </w:rPr>
        <w:t xml:space="preserve">நாம் இந்த மூன்று பாகங்களின் வாயிலாக இயேசு கிறிஸ்துவை ஏற்றுக்கொள்ளாமல் அல்லது ஏற்றுக்கொண்டும் துண்மார்கமாய் வாழ்ப்பவர்களின் முடிவு எப்படி இருக்கும் என்று தெளிவாக பார்த்தோம்.</w:t>
      </w:r>
    </w:p>
    <w:p w:rsidR="00000000" w:rsidDel="00000000" w:rsidP="00000000" w:rsidRDefault="00000000" w:rsidRPr="00000000" w14:paraId="000000D1">
      <w:pPr>
        <w:pageBreakBefore w:val="0"/>
        <w:rPr/>
      </w:pPr>
      <w:r w:rsidDel="00000000" w:rsidR="00000000" w:rsidRPr="00000000">
        <w:rPr>
          <w:rtl w:val="0"/>
        </w:rPr>
      </w:r>
    </w:p>
    <w:p w:rsidR="00000000" w:rsidDel="00000000" w:rsidP="00000000" w:rsidRDefault="00000000" w:rsidRPr="00000000" w14:paraId="000000D2">
      <w:pPr>
        <w:pageBreakBefore w:val="0"/>
        <w:rPr/>
      </w:pPr>
      <w:r w:rsidDel="00000000" w:rsidR="00000000" w:rsidRPr="00000000">
        <w:rPr>
          <w:rFonts w:ascii="Latha" w:cs="Latha" w:eastAsia="Latha" w:hAnsi="Latha"/>
          <w:rtl w:val="0"/>
        </w:rPr>
        <w:t xml:space="preserve">பாவத்தில் வாழ்ந்து பாவத்திலே மரிப்பவர்கள் பாதாளம் செல்கின்றனர்.</w:t>
      </w:r>
    </w:p>
    <w:p w:rsidR="00000000" w:rsidDel="00000000" w:rsidP="00000000" w:rsidRDefault="00000000" w:rsidRPr="00000000" w14:paraId="000000D3">
      <w:pPr>
        <w:pageBreakBefore w:val="0"/>
        <w:rPr/>
      </w:pPr>
      <w:r w:rsidDel="00000000" w:rsidR="00000000" w:rsidRPr="00000000">
        <w:rPr>
          <w:rtl w:val="0"/>
        </w:rPr>
      </w:r>
    </w:p>
    <w:p w:rsidR="00000000" w:rsidDel="00000000" w:rsidP="00000000" w:rsidRDefault="00000000" w:rsidRPr="00000000" w14:paraId="000000D4">
      <w:pPr>
        <w:pageBreakBefore w:val="0"/>
        <w:rPr/>
      </w:pPr>
      <w:r w:rsidDel="00000000" w:rsidR="00000000" w:rsidRPr="00000000">
        <w:rPr>
          <w:rFonts w:ascii="Latha" w:cs="Latha" w:eastAsia="Latha" w:hAnsi="Latha"/>
          <w:rtl w:val="0"/>
        </w:rPr>
        <w:t xml:space="preserve">இப்படி பாதாளம் செல்லும் பாவிகளின் உள்ளான மனிதன் இயேசுவின் ஆயிரம் ஆண்டு அரசாட்சி முடியும் போது அவரவர் சரீரங்களோடு உயிர்பிக்கப்பட்டு வெள்ளை சிங்காசன நியாயதீர்ப்பை சந்திப்பார்கள். இதை வெளி 20:5,11-15 வசனங்கள் விவரிக்கிறது வாசித்து பாருங்கள்.</w:t>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ageBreakBefore w:val="0"/>
        <w:rPr/>
      </w:pPr>
      <w:r w:rsidDel="00000000" w:rsidR="00000000" w:rsidRPr="00000000">
        <w:rPr>
          <w:rFonts w:ascii="Latha" w:cs="Latha" w:eastAsia="Latha" w:hAnsi="Latha"/>
          <w:rtl w:val="0"/>
        </w:rPr>
        <w:t xml:space="preserve">வெளி 20 அதிகாரம்</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rFonts w:ascii="Latha" w:cs="Latha" w:eastAsia="Latha" w:hAnsi="Latha"/>
          <w:rtl w:val="0"/>
        </w:rPr>
        <w:t xml:space="preserve">5. மரணமடைந்த மற்றவர்கள் அந்த ஆயிரம் வருஷம் முடியுமளவும் உயிரடையவில்லை. இதுவே முதலாம் உயிர்த்தெழுதல்.</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Fonts w:ascii="Latha" w:cs="Latha" w:eastAsia="Latha" w:hAnsi="Latha"/>
          <w:rtl w:val="0"/>
        </w:rPr>
        <w:t xml:space="preserve">11. பின்பு, நான் பெரிய வெள்ளைச் சிங்காசனத்தையும் அதின்மேல் வீற்றிருக்கிறவரையும் கண்டேன்; அவருடைய சமுகத்திலிருந்து பூமியும் வானமும் அகன்றுபோயின; அவைகளுக்கு இடங்காணப் படவில்லை.</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Fonts w:ascii="Latha" w:cs="Latha" w:eastAsia="Latha" w:hAnsi="Latha"/>
          <w:rtl w:val="0"/>
        </w:rPr>
        <w:t xml:space="preserve">12. மரித்தோராகிய சிறியோரையும் பெரியோரையும் தேவனுக்கு முன்பாக நிற்கக்கண்டேன்; அப்பொழுது புஸ்தகங்கள் திறக்கப்பட்டன; ஜீவபுஸ்தகம் என்னும் வேறொரு புஸ்தகமும் திறக்கப்பட்டது; அப்பொழுது அந்தப் புஸ்தகங்களில் எழுதப்பட்டவைகளின் படியே மரித்தோர் தங்கள் தங்கள் கிரியைகளுக்குத் தக்கதாக நியாயத் தீர்ப்படைந்தார்கள்.</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Fonts w:ascii="Latha" w:cs="Latha" w:eastAsia="Latha" w:hAnsi="Latha"/>
          <w:rtl w:val="0"/>
        </w:rPr>
        <w:t xml:space="preserve">13. சமுத்திரம் தன்னிலுள்ள மரித்தோரை ஒப்புவித்தது; மரணமும் பாதாளமும் தங்களிலுள்ள மரித்தோரை ஒப்புவித்தன. யாவரும் தங்கள் தங்கள் கிரியைகளின்படியே நியாயத் தீர்ப்படைந்தார்கள்.</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rFonts w:ascii="Latha" w:cs="Latha" w:eastAsia="Latha" w:hAnsi="Latha"/>
          <w:rtl w:val="0"/>
        </w:rPr>
        <w:t xml:space="preserve">14. அப்பொழுது மரணமும் பாதாளமும் அக்கினிக்கடலிலே தள்ளப்பட்டன. இது இரண்டாம் மரணம்.</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pPr>
      <w:r w:rsidDel="00000000" w:rsidR="00000000" w:rsidRPr="00000000">
        <w:rPr>
          <w:rFonts w:ascii="Latha" w:cs="Latha" w:eastAsia="Latha" w:hAnsi="Latha"/>
          <w:rtl w:val="0"/>
        </w:rPr>
        <w:t xml:space="preserve">15. ஜீவபுஸ்தகத்திலே எழுதப்பட்டவனாகக் காணப்படாதவனெவனோ அவன் அக்கினிக்கடலிலே தள்ளப்பட்டான்.</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Latha" w:cs="Latha" w:eastAsia="Latha" w:hAnsi="Latha"/>
          <w:rtl w:val="0"/>
        </w:rPr>
        <w:t xml:space="preserve">நியாயதீர்ப்பின் போது இவர்களின் பெயர்கள் ஜீவ புத்தகத்தில் இருக்காது என்பதால் இரண்டாம் மரணமாகிய அக்கினி கடல் என்ற நரகத்தில் தள்ளப்படுவார்கள். இதை வெளி 20:15; 21:8 ஆகிய வசனங்கள் கூறுகிறது.</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வெளி 20 அதிகாரம்</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pPr>
      <w:r w:rsidDel="00000000" w:rsidR="00000000" w:rsidRPr="00000000">
        <w:rPr>
          <w:rFonts w:ascii="Latha" w:cs="Latha" w:eastAsia="Latha" w:hAnsi="Latha"/>
          <w:rtl w:val="0"/>
        </w:rPr>
        <w:t xml:space="preserve">15. ஜீவபுஸ்தகத்திலே எழுதப்பட்டவனாகக் காணப்படாதவனெவனோ அவன் அக்கினிக்கடலிலே தள்ளப்பட்டான்.</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Latha" w:cs="Latha" w:eastAsia="Latha" w:hAnsi="Latha"/>
          <w:rtl w:val="0"/>
        </w:rPr>
        <w:t xml:space="preserve">வெளி 21 அதிகாரம்</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Fonts w:ascii="Latha" w:cs="Latha" w:eastAsia="Latha" w:hAnsi="Latha"/>
          <w:rtl w:val="0"/>
        </w:rPr>
        <w:t xml:space="preserve">8. பயப்படுகிறவர்களும், அவிசுவாசிகளும், அருவருப்பானவர்களும், கொலைபாதகரும், விபசாரக்காரரும், சூனியக்காரரும், விக்கிரகாராதனைக்காரரும், பொய்யர் அனைவரும் இரண்டாம் மரணமாகிய அக்கினியும் கந்தகமும் எரிகிற கடலிலே பங்கடைவார்கள் என்றார்.</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rtl w:val="0"/>
        </w:rPr>
        <w:t xml:space="preserve">பாவத்தில் நிலைத்து, மனந்திரும்பாமல் வாழும் சகோதர சகோதிரிகளே.....</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 xml:space="preserve">கொஞ்சம் சிந்தித்து பாருங்கள் இன்று நீங்கள் மரித்தால் உங்கள் முடிவு எப்படி இருக்கும். அதன் கொடூரம் எப்படி இருக்கும் என்பதை வாசித்து அறிந்து கொண்டும் இன்னும் கால தாமதம் ஏன்? இன்றே இயேசுவிடம் திரும்பு பாவ மன்னிப்பை பெற்றுக்கொண்டு கர்த்தருடைய பிள்ளைகளாய் வாழுங்கள் கர்த்தருடைய கிருபை உங்களோடு என்றும் இருக்கும் ஆமென்.</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b w:val="1"/>
          <w:bCs w:val="1"/>
        </w:rPr>
      </w:pPr>
      <w:r w:rsidDel="00000000" w:rsidR="00000000" w:rsidRPr="00000000">
        <w:rPr>
          <w:rFonts w:ascii="Latha" w:cs="Latha" w:eastAsia="Latha" w:hAnsi="Latha"/>
          <w:b w:val="1"/>
          <w:bCs w:val="1"/>
          <w:rtl w:val="0"/>
        </w:rPr>
        <w:t xml:space="preserve">II. கர்த்தருடைய பிள்ளைகள் (நீதிமான்கள்) முடிவு:-</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 xml:space="preserve">நீதிமான்களின் முடிவை மூன்று நிலைகளாக பிரிக்கலாம்.</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 xml:space="preserve">A. பழைய ஏற்பாடு காலத்தில் மரித்த நீதிமான்களின் முடிவு.</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 xml:space="preserve">B. சபை காலத்தில் மரித்த நீதிமான்களின் முடிவு.</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Latha" w:cs="Latha" w:eastAsia="Latha" w:hAnsi="Latha"/>
          <w:rtl w:val="0"/>
        </w:rPr>
        <w:t xml:space="preserve">C. உபத்திரவ காலத்தில் மரிக்கும் நீதிமான்களின் முடிவு.</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b w:val="1"/>
          <w:bCs w:val="1"/>
        </w:rPr>
      </w:pPr>
      <w:r w:rsidDel="00000000" w:rsidR="00000000" w:rsidRPr="00000000">
        <w:rPr>
          <w:rFonts w:ascii="Latha" w:cs="Latha" w:eastAsia="Latha" w:hAnsi="Latha"/>
          <w:b w:val="1"/>
          <w:bCs w:val="1"/>
          <w:rtl w:val="0"/>
        </w:rPr>
        <w:t xml:space="preserve">A. பழைய ஏற்பாடு காலத்தில் மரித்த நீதிமான்களின் முடிவு:-</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Fonts w:ascii="Latha" w:cs="Latha" w:eastAsia="Latha" w:hAnsi="Latha"/>
          <w:rtl w:val="0"/>
        </w:rPr>
        <w:t xml:space="preserve">இதில் முதல் மனிதனாகிய ஆதாம் முதல் இயேசு கிறிஸ்து உயிர்தெழுந்த வரைக்கும் வாழ்ந்து மரித்த நீதிமான்கள் அடங்குவர்.</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ஏற்கனவே நாம் பார்த்த முதல் மூன்று பாகங்களில் கூறிய படி இவர்கள் மரித்த பிறகு இவர்களின் உடல் அடக்கம் அல்லது எரிக்கப்பட்ட பிறகு இவர்களின் உள்ளான மனிதன் பரதீசுக்கு கொண்டு செல்லப்பட்டனர் (லூக் 16:19-31; 24:43)</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Latha" w:cs="Latha" w:eastAsia="Latha" w:hAnsi="Latha"/>
          <w:rtl w:val="0"/>
        </w:rPr>
        <w:t xml:space="preserve">பரதீசில் இருந்த இந்த உள்ளான மனிதர்கள் கிறிஸ்து உயிர்த்தெழுந்தவுடன் மறுரூபமாக்கப்பட்ட சரீரத்துடன் உயிர்தெழும்பி கிறிஸ்துவால் பிதாவிடம் கொண்டு செல்லப்பட்டனர். (மத் 27:52-53; எபே 4:8)</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pPr>
      <w:r w:rsidDel="00000000" w:rsidR="00000000" w:rsidRPr="00000000">
        <w:rPr>
          <w:rFonts w:ascii="Latha" w:cs="Latha" w:eastAsia="Latha" w:hAnsi="Latha"/>
          <w:rtl w:val="0"/>
        </w:rPr>
        <w:t xml:space="preserve">அங்கு இருக்கும் இவர்கள் கிறிஸ்துவின் இரண்டாம் வருகையின் போது அவரோடு இனைந்து வருவார்கள் என்று சகரியா 4:5 கூறுகிறது.</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 xml:space="preserve">சகரி 14 அதி</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rFonts w:ascii="Latha" w:cs="Latha" w:eastAsia="Latha" w:hAnsi="Latha"/>
          <w:rtl w:val="0"/>
        </w:rPr>
        <w:t xml:space="preserve">5. அப்பொழுது என் மலைகளின் பள்ளத்தாக்கு வழியாய் ஓடிப்போவீர்கள்; மலைகளின் பள்ளத்தாக்கு ஆத்சால்மட்டும் போகும்; நீங்கள் யூதாவின் ராஜாவாகிய உசியாவின் நாட்களில் பூமியதிர்ச்சிக்குத் தப்பி ஓடிப்போனதுபோல் ஓடிப்போவீர்கள்; என் தேவனாகியகர்த்தர்வருவார்; தேவரீரோடே எல்லாப் பரிசுத்தவான்களும் வருவார்கள்.</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pPr>
      <w:r w:rsidDel="00000000" w:rsidR="00000000" w:rsidRPr="00000000">
        <w:rPr>
          <w:rFonts w:ascii="Latha" w:cs="Latha" w:eastAsia="Latha" w:hAnsi="Latha"/>
          <w:rtl w:val="0"/>
        </w:rPr>
        <w:t xml:space="preserve">அதன் பிறகு கிறிஸ்துவின் இரண்டாம் வருகையின் போது தொடங்கும் கிறிஸ்துவின் ஆயிரம் வருட அரசாட்சியில் பங்கேற்பார்கள். (தானி 7:21,27; வெளி 8:5-11; 20:4)</w:t>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Fonts w:ascii="Latha" w:cs="Latha" w:eastAsia="Latha" w:hAnsi="Latha"/>
          <w:rtl w:val="0"/>
        </w:rPr>
        <w:t xml:space="preserve">தானி 7 அதி</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 xml:space="preserve">21. நீண்ட ஆயுசுள்ளவர் வருமட்டாகவும், நியாயவிசாரிப்பு உன்னதமானவருடைய பரிசுத்தவான்களுக்குக் கொடுக்கப்பட்டு, பரிசுத்தவான்கள் ராஜ்யத்தைச் சுதந்தரித்துக்கொள்ளும் காலம் வருமட்டாகவும்,</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 xml:space="preserve">27. வானத்தின் கீழெங்குமுள்ள ராஜ்யங்களின் ராஜரீகமும் ஆளுகையும் மகத்துவமும் உன்னதமானவருடைய பரிசுத்தவான்களாகிய ஜனங்களுக்குக் கொடுக்கப்படும்; அவருடைய ராஜ்யம் நித்திய ராஜ்யம்; சகல கர்த்தத்துவங்களும் அவரைச் சேவித்து, அவருக்குக் கீழ்ப்பட்டிருக்கும் என்றான்.</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pPr>
      <w:r w:rsidDel="00000000" w:rsidR="00000000" w:rsidRPr="00000000">
        <w:rPr>
          <w:rFonts w:ascii="Latha" w:cs="Latha" w:eastAsia="Latha" w:hAnsi="Latha"/>
          <w:rtl w:val="0"/>
        </w:rPr>
        <w:t xml:space="preserve">வெளி 8 அதி</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 xml:space="preserve">5. பின்பு, அந்தத் தூதன் தூபகலசத்தை எடுத்து, அதைப் பலிபீடத்து நெருப்பினால் நிரப்பி, பூமியிலே கொட்டினான்; உடனே சத்தங்களும், இடிமுழக்கங்களும், மின்னல்களும், பூமியதிர்ச்சியும் உண்டாயின.</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Fonts w:ascii="Latha" w:cs="Latha" w:eastAsia="Latha" w:hAnsi="Latha"/>
          <w:rtl w:val="0"/>
        </w:rPr>
        <w:t xml:space="preserve">6. அப்பொழுது, ஏழு எக்காளங்களையுடைய ஏழு தூதர்கள் எக்காளம் ஊதுகிறதற்குத் தங்களை ஆயத்தப்படுத்தினார்கள்.</w:t>
      </w:r>
    </w:p>
    <w:p w:rsidR="00000000" w:rsidDel="00000000" w:rsidP="00000000" w:rsidRDefault="00000000" w:rsidRPr="00000000" w14:paraId="00000117">
      <w:pPr>
        <w:pageBreakBefore w:val="0"/>
        <w:rPr/>
      </w:pPr>
      <w:r w:rsidDel="00000000" w:rsidR="00000000" w:rsidRPr="00000000">
        <w:rPr>
          <w:rtl w:val="0"/>
        </w:rPr>
      </w:r>
    </w:p>
    <w:p w:rsidR="00000000" w:rsidDel="00000000" w:rsidP="00000000" w:rsidRDefault="00000000" w:rsidRPr="00000000" w14:paraId="00000118">
      <w:pPr>
        <w:pageBreakBefore w:val="0"/>
        <w:rPr/>
      </w:pPr>
      <w:r w:rsidDel="00000000" w:rsidR="00000000" w:rsidRPr="00000000">
        <w:rPr>
          <w:rFonts w:ascii="Latha" w:cs="Latha" w:eastAsia="Latha" w:hAnsi="Latha"/>
          <w:rtl w:val="0"/>
        </w:rPr>
        <w:t xml:space="preserve">7. முதலாம் தூதன் எக்காளம் ஊதினான்; அப்பொழுது இரத்தங்கலந்த கல்மழையும் அக்கினியும் உண்டாகி, பூமியிலே கொட்டப்பட்டது; அதினால் மரங்களில் மூன்றிலொருபங்கு வெந்துபோயிற்று, பசும்புல்லெல்லாம் எரிந்துபோயிற்று.</w:t>
      </w:r>
    </w:p>
    <w:p w:rsidR="00000000" w:rsidDel="00000000" w:rsidP="00000000" w:rsidRDefault="00000000" w:rsidRPr="00000000" w14:paraId="00000119">
      <w:pPr>
        <w:pageBreakBefore w:val="0"/>
        <w:rPr/>
      </w:pPr>
      <w:r w:rsidDel="00000000" w:rsidR="00000000" w:rsidRPr="00000000">
        <w:rPr>
          <w:rtl w:val="0"/>
        </w:rPr>
      </w:r>
    </w:p>
    <w:p w:rsidR="00000000" w:rsidDel="00000000" w:rsidP="00000000" w:rsidRDefault="00000000" w:rsidRPr="00000000" w14:paraId="0000011A">
      <w:pPr>
        <w:pageBreakBefore w:val="0"/>
        <w:rPr/>
      </w:pPr>
      <w:r w:rsidDel="00000000" w:rsidR="00000000" w:rsidRPr="00000000">
        <w:rPr>
          <w:rFonts w:ascii="Latha" w:cs="Latha" w:eastAsia="Latha" w:hAnsi="Latha"/>
          <w:rtl w:val="0"/>
        </w:rPr>
        <w:t xml:space="preserve">8. இரண்டாம் தூதன் எக்காளம் ஊதினான்; அப்பொழுது அக்கினியால் எரிகிற பெரிய மலைபோன்றதொன்று சமுத்திரத்திலே போடப்பட்டது. அதினால் சமுத்திரத்தில் மூன்றிலொருபங்கு இரத்தமாயிற்று.</w:t>
      </w:r>
    </w:p>
    <w:p w:rsidR="00000000" w:rsidDel="00000000" w:rsidP="00000000" w:rsidRDefault="00000000" w:rsidRPr="00000000" w14:paraId="0000011B">
      <w:pPr>
        <w:pageBreakBefore w:val="0"/>
        <w:rPr/>
      </w:pPr>
      <w:r w:rsidDel="00000000" w:rsidR="00000000" w:rsidRPr="00000000">
        <w:rPr>
          <w:rtl w:val="0"/>
        </w:rPr>
      </w:r>
    </w:p>
    <w:p w:rsidR="00000000" w:rsidDel="00000000" w:rsidP="00000000" w:rsidRDefault="00000000" w:rsidRPr="00000000" w14:paraId="0000011C">
      <w:pPr>
        <w:pageBreakBefore w:val="0"/>
        <w:rPr/>
      </w:pPr>
      <w:r w:rsidDel="00000000" w:rsidR="00000000" w:rsidRPr="00000000">
        <w:rPr>
          <w:rFonts w:ascii="Latha" w:cs="Latha" w:eastAsia="Latha" w:hAnsi="Latha"/>
          <w:rtl w:val="0"/>
        </w:rPr>
        <w:t xml:space="preserve">9. சமுத்திரத்திலிருந்த ஜீவனுள்ள சிருஷ்டிகளில் மூன்றிலொருபங்கு செத்துப்போயிற்று; கப்பல்களில் மூன்றிலொருபங்கு சேதமாயிற்று.</w:t>
      </w:r>
    </w:p>
    <w:p w:rsidR="00000000" w:rsidDel="00000000" w:rsidP="00000000" w:rsidRDefault="00000000" w:rsidRPr="00000000" w14:paraId="0000011D">
      <w:pPr>
        <w:pageBreakBefore w:val="0"/>
        <w:rPr/>
      </w:pPr>
      <w:r w:rsidDel="00000000" w:rsidR="00000000" w:rsidRPr="00000000">
        <w:rPr>
          <w:rtl w:val="0"/>
        </w:rPr>
      </w:r>
    </w:p>
    <w:p w:rsidR="00000000" w:rsidDel="00000000" w:rsidP="00000000" w:rsidRDefault="00000000" w:rsidRPr="00000000" w14:paraId="0000011E">
      <w:pPr>
        <w:pageBreakBefore w:val="0"/>
        <w:rPr/>
      </w:pPr>
      <w:r w:rsidDel="00000000" w:rsidR="00000000" w:rsidRPr="00000000">
        <w:rPr>
          <w:rFonts w:ascii="Latha" w:cs="Latha" w:eastAsia="Latha" w:hAnsi="Latha"/>
          <w:rtl w:val="0"/>
        </w:rPr>
        <w:t xml:space="preserve">10. மூன்றாம் தூதன் எக்காளம் ஊதினான்; அப்பொழுது ஒரு பெரிய நட்சத்திரம் தீவட்டியைப்போல எரிந்து, வானத்திலிருந்து விழுந்தது; அது ஆறுகளில் மூன்றிலொருபங்கின்மேலும், நீருற்றுகளின்மேலும் விழுந்தது.</w:t>
      </w:r>
    </w:p>
    <w:p w:rsidR="00000000" w:rsidDel="00000000" w:rsidP="00000000" w:rsidRDefault="00000000" w:rsidRPr="00000000" w14:paraId="0000011F">
      <w:pPr>
        <w:pageBreakBefore w:val="0"/>
        <w:rPr/>
      </w:pPr>
      <w:r w:rsidDel="00000000" w:rsidR="00000000" w:rsidRPr="00000000">
        <w:rPr>
          <w:rtl w:val="0"/>
        </w:rPr>
      </w:r>
    </w:p>
    <w:p w:rsidR="00000000" w:rsidDel="00000000" w:rsidP="00000000" w:rsidRDefault="00000000" w:rsidRPr="00000000" w14:paraId="00000120">
      <w:pPr>
        <w:pageBreakBefore w:val="0"/>
        <w:rPr/>
      </w:pPr>
      <w:r w:rsidDel="00000000" w:rsidR="00000000" w:rsidRPr="00000000">
        <w:rPr>
          <w:rFonts w:ascii="Latha" w:cs="Latha" w:eastAsia="Latha" w:hAnsi="Latha"/>
          <w:rtl w:val="0"/>
        </w:rPr>
        <w:t xml:space="preserve">11. அந்த நட்சத்திரத்திற்கு எட்டியென்று பெயர்; அதினால் தண்ணீரில் மூன்றிலொருபங்கு எட்டியைப்போலக் கசப்பாயிற்று; இப்படிக் கசப்பான தண்ணீரினால் மனுஷரில் அநேகர் செத்தார்கள்.</w:t>
      </w:r>
    </w:p>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pPr>
      <w:r w:rsidDel="00000000" w:rsidR="00000000" w:rsidRPr="00000000">
        <w:rPr>
          <w:rFonts w:ascii="Latha" w:cs="Latha" w:eastAsia="Latha" w:hAnsi="Latha"/>
          <w:rtl w:val="0"/>
        </w:rPr>
        <w:t xml:space="preserve">வெளி 20 அதி</w:t>
      </w:r>
    </w:p>
    <w:p w:rsidR="00000000" w:rsidDel="00000000" w:rsidP="00000000" w:rsidRDefault="00000000" w:rsidRPr="00000000" w14:paraId="00000123">
      <w:pPr>
        <w:pageBreakBefore w:val="0"/>
        <w:rPr/>
      </w:pPr>
      <w:r w:rsidDel="00000000" w:rsidR="00000000" w:rsidRPr="00000000">
        <w:rPr>
          <w:rtl w:val="0"/>
        </w:rPr>
      </w:r>
    </w:p>
    <w:p w:rsidR="00000000" w:rsidDel="00000000" w:rsidP="00000000" w:rsidRDefault="00000000" w:rsidRPr="00000000" w14:paraId="00000124">
      <w:pPr>
        <w:pageBreakBefore w:val="0"/>
        <w:rPr/>
      </w:pPr>
      <w:r w:rsidDel="00000000" w:rsidR="00000000" w:rsidRPr="00000000">
        <w:rPr>
          <w:rFonts w:ascii="Latha" w:cs="Latha" w:eastAsia="Latha" w:hAnsi="Latha"/>
          <w:rtl w:val="0"/>
        </w:rPr>
        <w:t xml:space="preserve">4. அன்றியும், நான் சிங்காசனங்களைக் கண்டேன்; அவைகளின்மேல் உட்கார்ந்தார்கள்; நியாயத்தீர்ப்புக் கொடுக்கும்படி அவர்களுக்கு அதிகாரம் அளிக்கப்பட்டது. இயேசுவைப்பற்றிய சாட்சியினிமித்தமும் தேவனுடைய வசனத்தினிமித்தமும் சிரச்சேதம்பண்ணப்பட்டவர்களுடைய ஆத்துமாக்களையும், மிருகத்தையாவது அதின் சொரூபத்தையாவது வணங்காமலும் தங்கள் நெற்றியிலும் தங்கள் கையிலும் அதின் முத்திரையைத் தரித்துக்கொள்ளாமலும் இருந்தவர்களையும் கண்டேன். அவர்கள் உயிர்த்து கிறிஸ்துவுடனேகூட ஆயிரம் வருஷம் அரசாண்டார்கள்.</w:t>
      </w:r>
    </w:p>
    <w:p w:rsidR="00000000" w:rsidDel="00000000" w:rsidP="00000000" w:rsidRDefault="00000000" w:rsidRPr="00000000" w14:paraId="00000125">
      <w:pPr>
        <w:pageBreakBefore w:val="0"/>
        <w:rPr/>
      </w:pPr>
      <w:r w:rsidDel="00000000" w:rsidR="00000000" w:rsidRPr="00000000">
        <w:rPr>
          <w:rtl w:val="0"/>
        </w:rPr>
      </w:r>
    </w:p>
    <w:p w:rsidR="00000000" w:rsidDel="00000000" w:rsidP="00000000" w:rsidRDefault="00000000" w:rsidRPr="00000000" w14:paraId="00000126">
      <w:pPr>
        <w:pageBreakBefore w:val="0"/>
        <w:rPr/>
      </w:pPr>
      <w:r w:rsidDel="00000000" w:rsidR="00000000" w:rsidRPr="00000000">
        <w:rPr>
          <w:rFonts w:ascii="Latha" w:cs="Latha" w:eastAsia="Latha" w:hAnsi="Latha"/>
          <w:rtl w:val="0"/>
        </w:rPr>
        <w:t xml:space="preserve">ஆயிர வருடம் முடிந்ததும் அவர்கள் புதிய பூமியில் பிதா, கிறிஸ்து ஆகியவர்களின் கீழ் ஆட்சி செய்வார்கள். (தானி 7:27).</w:t>
      </w:r>
    </w:p>
    <w:p w:rsidR="00000000" w:rsidDel="00000000" w:rsidP="00000000" w:rsidRDefault="00000000" w:rsidRPr="00000000" w14:paraId="00000127">
      <w:pPr>
        <w:pageBreakBefore w:val="0"/>
        <w:rPr/>
      </w:pPr>
      <w:r w:rsidDel="00000000" w:rsidR="00000000" w:rsidRPr="00000000">
        <w:rPr>
          <w:rtl w:val="0"/>
        </w:rPr>
      </w:r>
    </w:p>
    <w:p w:rsidR="00000000" w:rsidDel="00000000" w:rsidP="00000000" w:rsidRDefault="00000000" w:rsidRPr="00000000" w14:paraId="00000128">
      <w:pPr>
        <w:pageBreakBefore w:val="0"/>
        <w:rPr>
          <w:b w:val="1"/>
          <w:bCs w:val="1"/>
        </w:rPr>
      </w:pPr>
      <w:r w:rsidDel="00000000" w:rsidR="00000000" w:rsidRPr="00000000">
        <w:rPr>
          <w:rFonts w:ascii="Latha" w:cs="Latha" w:eastAsia="Latha" w:hAnsi="Latha"/>
          <w:b w:val="1"/>
          <w:bCs w:val="1"/>
          <w:rtl w:val="0"/>
        </w:rPr>
        <w:t xml:space="preserve">B. சபை காலத்தில் மரிக்கும் நீதிமான்களின் முடிவு:-</w:t>
      </w:r>
    </w:p>
    <w:p w:rsidR="00000000" w:rsidDel="00000000" w:rsidP="00000000" w:rsidRDefault="00000000" w:rsidRPr="00000000" w14:paraId="00000129">
      <w:pPr>
        <w:pageBreakBefore w:val="0"/>
        <w:rPr/>
      </w:pPr>
      <w:r w:rsidDel="00000000" w:rsidR="00000000" w:rsidRPr="00000000">
        <w:rPr>
          <w:rtl w:val="0"/>
        </w:rPr>
      </w:r>
    </w:p>
    <w:p w:rsidR="00000000" w:rsidDel="00000000" w:rsidP="00000000" w:rsidRDefault="00000000" w:rsidRPr="00000000" w14:paraId="0000012A">
      <w:pPr>
        <w:pageBreakBefore w:val="0"/>
        <w:rPr/>
      </w:pPr>
      <w:r w:rsidDel="00000000" w:rsidR="00000000" w:rsidRPr="00000000">
        <w:rPr>
          <w:rFonts w:ascii="Latha" w:cs="Latha" w:eastAsia="Latha" w:hAnsi="Latha"/>
          <w:rtl w:val="0"/>
        </w:rPr>
        <w:t xml:space="preserve">இதை இரண்டு பிரிவாக பிரிக்கலாம். அவை:</w:t>
      </w:r>
    </w:p>
    <w:p w:rsidR="00000000" w:rsidDel="00000000" w:rsidP="00000000" w:rsidRDefault="00000000" w:rsidRPr="00000000" w14:paraId="0000012B">
      <w:pPr>
        <w:pageBreakBefore w:val="0"/>
        <w:rPr/>
      </w:pPr>
      <w:r w:rsidDel="00000000" w:rsidR="00000000" w:rsidRPr="00000000">
        <w:rPr>
          <w:rtl w:val="0"/>
        </w:rPr>
      </w:r>
    </w:p>
    <w:p w:rsidR="00000000" w:rsidDel="00000000" w:rsidP="00000000" w:rsidRDefault="00000000" w:rsidRPr="00000000" w14:paraId="0000012C">
      <w:pPr>
        <w:pageBreakBefore w:val="0"/>
        <w:rPr/>
      </w:pPr>
      <w:r w:rsidDel="00000000" w:rsidR="00000000" w:rsidRPr="00000000">
        <w:rPr>
          <w:rFonts w:ascii="Latha" w:cs="Latha" w:eastAsia="Latha" w:hAnsi="Latha"/>
          <w:rtl w:val="0"/>
        </w:rPr>
        <w:t xml:space="preserve">1. இரகசிய வருகைக்கு முன் மரித்த நீதிமான்களின் முடிவு.</w:t>
      </w:r>
    </w:p>
    <w:p w:rsidR="00000000" w:rsidDel="00000000" w:rsidP="00000000" w:rsidRDefault="00000000" w:rsidRPr="00000000" w14:paraId="0000012D">
      <w:pPr>
        <w:pageBreakBefore w:val="0"/>
        <w:rPr/>
      </w:pPr>
      <w:r w:rsidDel="00000000" w:rsidR="00000000" w:rsidRPr="00000000">
        <w:rPr>
          <w:rtl w:val="0"/>
        </w:rPr>
      </w:r>
    </w:p>
    <w:p w:rsidR="00000000" w:rsidDel="00000000" w:rsidP="00000000" w:rsidRDefault="00000000" w:rsidRPr="00000000" w14:paraId="0000012E">
      <w:pPr>
        <w:pageBreakBefore w:val="0"/>
        <w:rPr/>
      </w:pPr>
      <w:r w:rsidDel="00000000" w:rsidR="00000000" w:rsidRPr="00000000">
        <w:rPr>
          <w:rFonts w:ascii="Latha" w:cs="Latha" w:eastAsia="Latha" w:hAnsi="Latha"/>
          <w:rtl w:val="0"/>
        </w:rPr>
        <w:t xml:space="preserve">2. இரகசிய வருகையில் உயிருடன் இருக்கும் நீதிமான்களின் முடிவு.</w:t>
      </w:r>
    </w:p>
    <w:p w:rsidR="00000000" w:rsidDel="00000000" w:rsidP="00000000" w:rsidRDefault="00000000" w:rsidRPr="00000000" w14:paraId="0000012F">
      <w:pPr>
        <w:pageBreakBefore w:val="0"/>
        <w:rPr/>
      </w:pPr>
      <w:r w:rsidDel="00000000" w:rsidR="00000000" w:rsidRPr="00000000">
        <w:rPr>
          <w:rtl w:val="0"/>
        </w:rPr>
      </w:r>
    </w:p>
    <w:p w:rsidR="00000000" w:rsidDel="00000000" w:rsidP="00000000" w:rsidRDefault="00000000" w:rsidRPr="00000000" w14:paraId="00000130">
      <w:pPr>
        <w:pageBreakBefore w:val="0"/>
        <w:rPr>
          <w:b w:val="1"/>
          <w:bCs w:val="1"/>
          <w:i w:val="1"/>
          <w:iCs w:val="1"/>
        </w:rPr>
      </w:pPr>
      <w:r w:rsidDel="00000000" w:rsidR="00000000" w:rsidRPr="00000000">
        <w:rPr>
          <w:rFonts w:ascii="Latha" w:cs="Latha" w:eastAsia="Latha" w:hAnsi="Latha"/>
          <w:b w:val="1"/>
          <w:bCs w:val="1"/>
          <w:i w:val="1"/>
          <w:iCs w:val="1"/>
          <w:rtl w:val="0"/>
        </w:rPr>
        <w:t xml:space="preserve">1. இரசிய வருகைக்கு முன் மரித்த நீதிமான்களின் முடிவு:-</w:t>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rPr/>
      </w:pPr>
      <w:r w:rsidDel="00000000" w:rsidR="00000000" w:rsidRPr="00000000">
        <w:rPr>
          <w:rFonts w:ascii="Latha" w:cs="Latha" w:eastAsia="Latha" w:hAnsi="Latha"/>
          <w:rtl w:val="0"/>
        </w:rPr>
        <w:t xml:space="preserve">இதில் கிறிஸ்து உயிர்த்தெழுதலிருந்து இரகசிய வருகை வரைக்கும் மரித்த நீதிமான்கள் அடங்குவர்.</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pPr>
      <w:r w:rsidDel="00000000" w:rsidR="00000000" w:rsidRPr="00000000">
        <w:rPr>
          <w:rFonts w:ascii="Latha" w:cs="Latha" w:eastAsia="Latha" w:hAnsi="Latha"/>
          <w:rtl w:val="0"/>
        </w:rPr>
        <w:t xml:space="preserve">இந்த காலகட்டத்தில் மரித்த நீதிமான்களின் உள்ளான மனிதன் நேரடியாக பரலோகத்திற்க்கு சென்று கிறிஸ்துவுடன் சேர்க்கப்பட்டனர். (பிலி 1:23-24; 2கொரி 5:8).</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rPr/>
      </w:pPr>
      <w:r w:rsidDel="00000000" w:rsidR="00000000" w:rsidRPr="00000000">
        <w:rPr>
          <w:rFonts w:ascii="Latha" w:cs="Latha" w:eastAsia="Latha" w:hAnsi="Latha"/>
          <w:rtl w:val="0"/>
        </w:rPr>
        <w:t xml:space="preserve">பிலி 1 அதி</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pPr>
      <w:r w:rsidDel="00000000" w:rsidR="00000000" w:rsidRPr="00000000">
        <w:rPr>
          <w:rFonts w:ascii="Latha" w:cs="Latha" w:eastAsia="Latha" w:hAnsi="Latha"/>
          <w:rtl w:val="0"/>
        </w:rPr>
        <w:t xml:space="preserve">23. ஏனெனில் இவ்விரண்டினாலும் நான் நெருக்கப்படுகிறேன், தேகத்தைவிட்டுப்பிரிந்து, கிறிஸ்துவுடனேகூட இருக்க எனக்கு ஆசையுண்டு, அது அதிக நன்மையாயிருக்கும்;</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Fonts w:ascii="Latha" w:cs="Latha" w:eastAsia="Latha" w:hAnsi="Latha"/>
          <w:rtl w:val="0"/>
        </w:rPr>
        <w:t xml:space="preserve">24. அப்படியிருந்தும், நான் சரீரத்தில் தரித்திருப்பது உங்களுக்கு அதிக அவசியம்.</w:t>
      </w:r>
    </w:p>
    <w:p w:rsidR="00000000" w:rsidDel="00000000" w:rsidP="00000000" w:rsidRDefault="00000000" w:rsidRPr="00000000" w14:paraId="0000013B">
      <w:pPr>
        <w:pageBreakBefore w:val="0"/>
        <w:rPr/>
      </w:pPr>
      <w:r w:rsidDel="00000000" w:rsidR="00000000" w:rsidRPr="00000000">
        <w:rPr>
          <w:rtl w:val="0"/>
        </w:rPr>
      </w:r>
    </w:p>
    <w:p w:rsidR="00000000" w:rsidDel="00000000" w:rsidP="00000000" w:rsidRDefault="00000000" w:rsidRPr="00000000" w14:paraId="0000013C">
      <w:pPr>
        <w:pageBreakBefore w:val="0"/>
        <w:rPr/>
      </w:pPr>
      <w:r w:rsidDel="00000000" w:rsidR="00000000" w:rsidRPr="00000000">
        <w:rPr>
          <w:rFonts w:ascii="Latha" w:cs="Latha" w:eastAsia="Latha" w:hAnsi="Latha"/>
          <w:rtl w:val="0"/>
        </w:rPr>
        <w:t xml:space="preserve">II கொரி 5 அதி</w:t>
      </w:r>
    </w:p>
    <w:p w:rsidR="00000000" w:rsidDel="00000000" w:rsidP="00000000" w:rsidRDefault="00000000" w:rsidRPr="00000000" w14:paraId="0000013D">
      <w:pPr>
        <w:pageBreakBefore w:val="0"/>
        <w:rPr/>
      </w:pPr>
      <w:r w:rsidDel="00000000" w:rsidR="00000000" w:rsidRPr="00000000">
        <w:rPr>
          <w:rtl w:val="0"/>
        </w:rPr>
      </w:r>
    </w:p>
    <w:p w:rsidR="00000000" w:rsidDel="00000000" w:rsidP="00000000" w:rsidRDefault="00000000" w:rsidRPr="00000000" w14:paraId="0000013E">
      <w:pPr>
        <w:pageBreakBefore w:val="0"/>
        <w:rPr/>
      </w:pPr>
      <w:r w:rsidDel="00000000" w:rsidR="00000000" w:rsidRPr="00000000">
        <w:rPr>
          <w:rFonts w:ascii="Latha" w:cs="Latha" w:eastAsia="Latha" w:hAnsi="Latha"/>
          <w:rtl w:val="0"/>
        </w:rPr>
        <w:t xml:space="preserve">8. நாம் தைரியமாகவேயிருந்து, இந்தத்தேகத்தை விட்டுக் குடிபோகவும்கர்த்தரிடத்தில்குடியிருக்கவும் அதிகமாய் விரும்புகிறோம்.</w:t>
      </w:r>
    </w:p>
    <w:p w:rsidR="00000000" w:rsidDel="00000000" w:rsidP="00000000" w:rsidRDefault="00000000" w:rsidRPr="00000000" w14:paraId="0000013F">
      <w:pPr>
        <w:pageBreakBefore w:val="0"/>
        <w:rPr/>
      </w:pPr>
      <w:r w:rsidDel="00000000" w:rsidR="00000000" w:rsidRPr="00000000">
        <w:rPr>
          <w:rtl w:val="0"/>
        </w:rPr>
      </w:r>
    </w:p>
    <w:p w:rsidR="00000000" w:rsidDel="00000000" w:rsidP="00000000" w:rsidRDefault="00000000" w:rsidRPr="00000000" w14:paraId="00000140">
      <w:pPr>
        <w:pageBreakBefore w:val="0"/>
        <w:rPr/>
      </w:pPr>
      <w:r w:rsidDel="00000000" w:rsidR="00000000" w:rsidRPr="00000000">
        <w:rPr>
          <w:rFonts w:ascii="Latha" w:cs="Latha" w:eastAsia="Latha" w:hAnsi="Latha"/>
          <w:rtl w:val="0"/>
        </w:rPr>
        <w:t xml:space="preserve">அவர்கள் இரகசிய வருகையின் போது உள்ளான மனிதர் கிறிஸ்துவுடன் வந்து அவரவர் சரீரத்துடன் ஆவிக்குரிய சரீரமாக உயிர்த்தெழும்பி கிறிஸ்துவுடன் பரலோம் செல்வார்கள். (1தெச 4:13-17).</w:t>
      </w:r>
    </w:p>
    <w:p w:rsidR="00000000" w:rsidDel="00000000" w:rsidP="00000000" w:rsidRDefault="00000000" w:rsidRPr="00000000" w14:paraId="00000141">
      <w:pPr>
        <w:pageBreakBefore w:val="0"/>
        <w:rPr/>
      </w:pPr>
      <w:r w:rsidDel="00000000" w:rsidR="00000000" w:rsidRPr="00000000">
        <w:rPr>
          <w:rtl w:val="0"/>
        </w:rPr>
      </w:r>
    </w:p>
    <w:p w:rsidR="00000000" w:rsidDel="00000000" w:rsidP="00000000" w:rsidRDefault="00000000" w:rsidRPr="00000000" w14:paraId="00000142">
      <w:pPr>
        <w:pageBreakBefore w:val="0"/>
        <w:rPr/>
      </w:pPr>
      <w:r w:rsidDel="00000000" w:rsidR="00000000" w:rsidRPr="00000000">
        <w:rPr>
          <w:rFonts w:ascii="Latha" w:cs="Latha" w:eastAsia="Latha" w:hAnsi="Latha"/>
          <w:rtl w:val="0"/>
        </w:rPr>
        <w:t xml:space="preserve">அதன் பிறகு அவர்கள் பழைய ஏற்பாட்டு நீதிமான்களுடன் இனைந்து கிறிஸ்துவின் இரண்டாம் வருகையில் அவருடன் வருவார்கள். (சகரியா 14:5).</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rPr/>
      </w:pPr>
      <w:r w:rsidDel="00000000" w:rsidR="00000000" w:rsidRPr="00000000">
        <w:rPr>
          <w:rFonts w:ascii="Latha" w:cs="Latha" w:eastAsia="Latha" w:hAnsi="Latha"/>
          <w:rtl w:val="0"/>
        </w:rPr>
        <w:t xml:space="preserve">அதன் பிறகு ஆயிரம் வருட அரசாட்சியில் பங்கு பெறுவார்கள். அதன் முடிவில் புதிய பூமியில் பிதா, கிறிஸ்து ஆகியவர்களின் கீழ் ஆட்சி செய்வார்கள்.</w:t>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ageBreakBefore w:val="0"/>
        <w:rPr>
          <w:b w:val="1"/>
          <w:bCs w:val="1"/>
        </w:rPr>
      </w:pPr>
      <w:r w:rsidDel="00000000" w:rsidR="00000000" w:rsidRPr="00000000">
        <w:rPr>
          <w:rFonts w:ascii="Latha" w:cs="Latha" w:eastAsia="Latha" w:hAnsi="Latha"/>
          <w:b w:val="1"/>
          <w:bCs w:val="1"/>
          <w:rtl w:val="0"/>
        </w:rPr>
        <w:t xml:space="preserve">2. இரகசிய வருகையில் உயிரோடு இருப்போரின் முடிவு:-</w:t>
      </w:r>
    </w:p>
    <w:p w:rsidR="00000000" w:rsidDel="00000000" w:rsidP="00000000" w:rsidRDefault="00000000" w:rsidRPr="00000000" w14:paraId="00000147">
      <w:pPr>
        <w:pageBreakBefore w:val="0"/>
        <w:rPr/>
      </w:pPr>
      <w:r w:rsidDel="00000000" w:rsidR="00000000" w:rsidRPr="00000000">
        <w:rPr>
          <w:rtl w:val="0"/>
        </w:rPr>
      </w:r>
    </w:p>
    <w:p w:rsidR="00000000" w:rsidDel="00000000" w:rsidP="00000000" w:rsidRDefault="00000000" w:rsidRPr="00000000" w14:paraId="00000148">
      <w:pPr>
        <w:pageBreakBefore w:val="0"/>
        <w:rPr/>
      </w:pPr>
      <w:r w:rsidDel="00000000" w:rsidR="00000000" w:rsidRPr="00000000">
        <w:rPr>
          <w:rFonts w:ascii="Latha" w:cs="Latha" w:eastAsia="Latha" w:hAnsi="Latha"/>
          <w:rtl w:val="0"/>
        </w:rPr>
        <w:t xml:space="preserve">நாம் இப்பொழுது வாழ்ந்து கொண்டிருப்பது சபை காலம் ஆகும். இந்த சபை காலம் அல்லது கிருபையின் காலத்தின் கடைசி விளிம்பில் நிற்க்கிறோம்.</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rPr/>
      </w:pPr>
      <w:r w:rsidDel="00000000" w:rsidR="00000000" w:rsidRPr="00000000">
        <w:rPr>
          <w:rFonts w:ascii="Latha" w:cs="Latha" w:eastAsia="Latha" w:hAnsi="Latha"/>
          <w:rtl w:val="0"/>
        </w:rPr>
        <w:t xml:space="preserve">அந்திகிறிஸ்துவின் ஆட்சி இந்த பூமிக்கு வர அனைத்து ஆயத்தங்கள் நடந்து முடியும் தருவாயில் உள்ளது அவனது ஆட்சி இந்த பூமிக்கு வருவதற்க்கு முன்பு இயேசு தமது சபை எடுத்துக் கொள்ள மத்திய ஆகாயத்தில் வருவார்.</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rPr/>
      </w:pPr>
      <w:r w:rsidDel="00000000" w:rsidR="00000000" w:rsidRPr="00000000">
        <w:rPr>
          <w:rFonts w:ascii="Latha" w:cs="Latha" w:eastAsia="Latha" w:hAnsi="Latha"/>
          <w:rtl w:val="0"/>
        </w:rPr>
        <w:t xml:space="preserve">ஆயத்தமாய் இருக்கும் கிறிஸ்துவர்கள் இதில் பங்கு பெறுவார்கள். ஆயத்தமுள்ளவர்களை தவிர மற்ற யாருக்கும் இது தெரியாது இதை தான் இரகசிய வருகை என்கின்றோம்.</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rPr/>
      </w:pPr>
      <w:r w:rsidDel="00000000" w:rsidR="00000000" w:rsidRPr="00000000">
        <w:rPr>
          <w:rFonts w:ascii="Latha" w:cs="Latha" w:eastAsia="Latha" w:hAnsi="Latha"/>
          <w:rtl w:val="0"/>
        </w:rPr>
        <w:t xml:space="preserve">இந்த இரகசிய வருகையின் போது ஆயத்தமாக காத்திருப்போர் (அதாவது நாம்) மாம்ச சரீரம் மறுரூபமாக்கப்பட்டு உயிருடன் பரலோகத்திற்க்கு எடுத்து செல்லப்படுவார்கள். இவர்கள் யாரும் மரணத்த சந்திப்பதே இல்லை (1கொரி 15:51-54; 1தெச 4:13-17).</w:t>
      </w:r>
    </w:p>
    <w:p w:rsidR="00000000" w:rsidDel="00000000" w:rsidP="00000000" w:rsidRDefault="00000000" w:rsidRPr="00000000" w14:paraId="0000014F">
      <w:pPr>
        <w:pageBreakBefore w:val="0"/>
        <w:rPr/>
      </w:pPr>
      <w:r w:rsidDel="00000000" w:rsidR="00000000" w:rsidRPr="00000000">
        <w:rPr>
          <w:rtl w:val="0"/>
        </w:rPr>
      </w:r>
    </w:p>
    <w:p w:rsidR="00000000" w:rsidDel="00000000" w:rsidP="00000000" w:rsidRDefault="00000000" w:rsidRPr="00000000" w14:paraId="00000150">
      <w:pPr>
        <w:pageBreakBefore w:val="0"/>
        <w:rPr/>
      </w:pPr>
      <w:r w:rsidDel="00000000" w:rsidR="00000000" w:rsidRPr="00000000">
        <w:rPr>
          <w:rFonts w:ascii="Latha" w:cs="Latha" w:eastAsia="Latha" w:hAnsi="Latha"/>
          <w:rtl w:val="0"/>
        </w:rPr>
        <w:t xml:space="preserve">I கொரி 15 அதி</w:t>
      </w:r>
    </w:p>
    <w:p w:rsidR="00000000" w:rsidDel="00000000" w:rsidP="00000000" w:rsidRDefault="00000000" w:rsidRPr="00000000" w14:paraId="00000151">
      <w:pPr>
        <w:pageBreakBefore w:val="0"/>
        <w:rPr/>
      </w:pPr>
      <w:r w:rsidDel="00000000" w:rsidR="00000000" w:rsidRPr="00000000">
        <w:rPr>
          <w:rtl w:val="0"/>
        </w:rPr>
      </w:r>
    </w:p>
    <w:p w:rsidR="00000000" w:rsidDel="00000000" w:rsidP="00000000" w:rsidRDefault="00000000" w:rsidRPr="00000000" w14:paraId="00000152">
      <w:pPr>
        <w:pageBreakBefore w:val="0"/>
        <w:rPr/>
      </w:pPr>
      <w:r w:rsidDel="00000000" w:rsidR="00000000" w:rsidRPr="00000000">
        <w:rPr>
          <w:rFonts w:ascii="Latha" w:cs="Latha" w:eastAsia="Latha" w:hAnsi="Latha"/>
          <w:rtl w:val="0"/>
        </w:rPr>
        <w:t xml:space="preserve">51. இதோ, ஒரு இரகசியத்தை உங்களுக்கு அறிவிக்கிறேன்; நாமெல்லாரும் நித்திரையடைவதில்லை; ஆகிலும் கடைசி எக்காளம் தொனிக்கும்போது, ஒரு நிமிஷத்திலே, ஒரு இமைப்பொழுதிலே, நாமெல்லாரும் மறுரூபமாக்கப்படுவோம்.</w:t>
      </w:r>
    </w:p>
    <w:p w:rsidR="00000000" w:rsidDel="00000000" w:rsidP="00000000" w:rsidRDefault="00000000" w:rsidRPr="00000000" w14:paraId="00000153">
      <w:pPr>
        <w:pageBreakBefore w:val="0"/>
        <w:rPr/>
      </w:pPr>
      <w:r w:rsidDel="00000000" w:rsidR="00000000" w:rsidRPr="00000000">
        <w:rPr>
          <w:rtl w:val="0"/>
        </w:rPr>
      </w:r>
    </w:p>
    <w:p w:rsidR="00000000" w:rsidDel="00000000" w:rsidP="00000000" w:rsidRDefault="00000000" w:rsidRPr="00000000" w14:paraId="00000154">
      <w:pPr>
        <w:pageBreakBefore w:val="0"/>
        <w:rPr/>
      </w:pPr>
      <w:r w:rsidDel="00000000" w:rsidR="00000000" w:rsidRPr="00000000">
        <w:rPr>
          <w:rFonts w:ascii="Latha" w:cs="Latha" w:eastAsia="Latha" w:hAnsi="Latha"/>
          <w:rtl w:val="0"/>
        </w:rPr>
        <w:t xml:space="preserve">52. எக்காளம் தொனிக்கும், அப்பொழுது மரித்தோர் அழிவில்லாதவர்களாய் எழுந்திருப்பார்கள்; நாமும் மறுரூபமாக்கப் படுவோம்.</w:t>
      </w:r>
    </w:p>
    <w:p w:rsidR="00000000" w:rsidDel="00000000" w:rsidP="00000000" w:rsidRDefault="00000000" w:rsidRPr="00000000" w14:paraId="00000155">
      <w:pPr>
        <w:pageBreakBefore w:val="0"/>
        <w:rPr/>
      </w:pPr>
      <w:r w:rsidDel="00000000" w:rsidR="00000000" w:rsidRPr="00000000">
        <w:rPr>
          <w:rtl w:val="0"/>
        </w:rPr>
      </w:r>
    </w:p>
    <w:p w:rsidR="00000000" w:rsidDel="00000000" w:rsidP="00000000" w:rsidRDefault="00000000" w:rsidRPr="00000000" w14:paraId="00000156">
      <w:pPr>
        <w:pageBreakBefore w:val="0"/>
        <w:rPr/>
      </w:pPr>
      <w:r w:rsidDel="00000000" w:rsidR="00000000" w:rsidRPr="00000000">
        <w:rPr>
          <w:rFonts w:ascii="Latha" w:cs="Latha" w:eastAsia="Latha" w:hAnsi="Latha"/>
          <w:rtl w:val="0"/>
        </w:rPr>
        <w:t xml:space="preserve">53. அழிவுள்ளதாகிய இது அழியாமையையும், சாவுக்கேதுவாகிய இது சாவாமையையும் தரித்துக் கொள்ளவேண்டும்.</w:t>
      </w:r>
    </w:p>
    <w:p w:rsidR="00000000" w:rsidDel="00000000" w:rsidP="00000000" w:rsidRDefault="00000000" w:rsidRPr="00000000" w14:paraId="00000157">
      <w:pPr>
        <w:pageBreakBefore w:val="0"/>
        <w:rPr/>
      </w:pPr>
      <w:r w:rsidDel="00000000" w:rsidR="00000000" w:rsidRPr="00000000">
        <w:rPr>
          <w:rtl w:val="0"/>
        </w:rPr>
      </w:r>
    </w:p>
    <w:p w:rsidR="00000000" w:rsidDel="00000000" w:rsidP="00000000" w:rsidRDefault="00000000" w:rsidRPr="00000000" w14:paraId="00000158">
      <w:pPr>
        <w:pageBreakBefore w:val="0"/>
        <w:rPr/>
      </w:pPr>
      <w:r w:rsidDel="00000000" w:rsidR="00000000" w:rsidRPr="00000000">
        <w:rPr>
          <w:rFonts w:ascii="Latha" w:cs="Latha" w:eastAsia="Latha" w:hAnsi="Latha"/>
          <w:rtl w:val="0"/>
        </w:rPr>
        <w:t xml:space="preserve">54. அழிவுள்ளதாகிய இது அழியாமையையும், சாவுக்கேதுவாகிய இது சாவாமையையும் தரித்துக்கொள்ளும்போது, மரணம் ஜெயமாக விழுங்கப்பட்டது என்று எழுதியிருக்கிற வார்த்தை நிறைவேறும்.</w:t>
      </w:r>
    </w:p>
    <w:p w:rsidR="00000000" w:rsidDel="00000000" w:rsidP="00000000" w:rsidRDefault="00000000" w:rsidRPr="00000000" w14:paraId="00000159">
      <w:pPr>
        <w:pageBreakBefore w:val="0"/>
        <w:rPr/>
      </w:pPr>
      <w:r w:rsidDel="00000000" w:rsidR="00000000" w:rsidRPr="00000000">
        <w:rPr>
          <w:rtl w:val="0"/>
        </w:rPr>
      </w:r>
    </w:p>
    <w:p w:rsidR="00000000" w:rsidDel="00000000" w:rsidP="00000000" w:rsidRDefault="00000000" w:rsidRPr="00000000" w14:paraId="0000015A">
      <w:pPr>
        <w:pageBreakBefore w:val="0"/>
        <w:rPr/>
      </w:pPr>
      <w:r w:rsidDel="00000000" w:rsidR="00000000" w:rsidRPr="00000000">
        <w:rPr>
          <w:rFonts w:ascii="Latha" w:cs="Latha" w:eastAsia="Latha" w:hAnsi="Latha"/>
          <w:rtl w:val="0"/>
        </w:rPr>
        <w:t xml:space="preserve">I தெசலோ 4 அதி</w:t>
      </w:r>
    </w:p>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rPr/>
      </w:pPr>
      <w:r w:rsidDel="00000000" w:rsidR="00000000" w:rsidRPr="00000000">
        <w:rPr>
          <w:rFonts w:ascii="Latha" w:cs="Latha" w:eastAsia="Latha" w:hAnsi="Latha"/>
          <w:rtl w:val="0"/>
        </w:rPr>
        <w:t xml:space="preserve">13. அன்றியும், சகோதரரே, நித்திரையடைந்தவர்களினிமித்தம் நீங்கள் நம்பிக்கையற்றவர்களான மற்றவர்களைப் போலத் துக்கித்து, அறிவில்லாதிருக்க எனக்கு மனதில்லை.</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rPr/>
      </w:pPr>
      <w:r w:rsidDel="00000000" w:rsidR="00000000" w:rsidRPr="00000000">
        <w:rPr>
          <w:rFonts w:ascii="Latha" w:cs="Latha" w:eastAsia="Latha" w:hAnsi="Latha"/>
          <w:rtl w:val="0"/>
        </w:rPr>
        <w:t xml:space="preserve">14. இயேசுவானவர் மரித்து பின்பு எழுந்திருந்தாரென்று விசுவாசிக்கிறோமே; அப்படியே இயேசுவுக்குள் நித்திரையடைந்தவர்களையும் தேவன் அவரோடேகூடக் கொண்டுவருவார்.</w:t>
      </w:r>
    </w:p>
    <w:p w:rsidR="00000000" w:rsidDel="00000000" w:rsidP="00000000" w:rsidRDefault="00000000" w:rsidRPr="00000000" w14:paraId="0000015F">
      <w:pPr>
        <w:pageBreakBefore w:val="0"/>
        <w:rPr/>
      </w:pPr>
      <w:r w:rsidDel="00000000" w:rsidR="00000000" w:rsidRPr="00000000">
        <w:rPr>
          <w:rtl w:val="0"/>
        </w:rPr>
      </w:r>
    </w:p>
    <w:p w:rsidR="00000000" w:rsidDel="00000000" w:rsidP="00000000" w:rsidRDefault="00000000" w:rsidRPr="00000000" w14:paraId="00000160">
      <w:pPr>
        <w:pageBreakBefore w:val="0"/>
        <w:rPr/>
      </w:pPr>
      <w:r w:rsidDel="00000000" w:rsidR="00000000" w:rsidRPr="00000000">
        <w:rPr>
          <w:rFonts w:ascii="Latha" w:cs="Latha" w:eastAsia="Latha" w:hAnsi="Latha"/>
          <w:rtl w:val="0"/>
        </w:rPr>
        <w:t xml:space="preserve">15.கர்த்தருடையவார்த்தையை முன்னிட்டு நாங்கள் உங்களுக்குச் சொல்லுகிறதாவது:கர்த்தருடையவருகைமட்டும் உயிரோடிருக்கும் நாம் நித்திரையடைந்த வர்களுக்கு முந்திக் கொள்வதில்லை.</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rPr/>
      </w:pPr>
      <w:r w:rsidDel="00000000" w:rsidR="00000000" w:rsidRPr="00000000">
        <w:rPr>
          <w:rFonts w:ascii="Latha" w:cs="Latha" w:eastAsia="Latha" w:hAnsi="Latha"/>
          <w:rtl w:val="0"/>
        </w:rPr>
        <w:t xml:space="preserve">16. ஏனெனில், கர்த்தர்தாமே ஆரவாரத்தோடும், பிரதான தூதனுடைய சத்தத்தோடும், தேவ எக்காளத்தோடும் வானத்திலிருந்து இறங்கிவருவார்; அப்பொழுது கிறிஸ்துவுக்குள் மரித்தவர்கள் முதலாவது எழுந்திருப்பார்கள்.</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rPr/>
      </w:pPr>
      <w:r w:rsidDel="00000000" w:rsidR="00000000" w:rsidRPr="00000000">
        <w:rPr>
          <w:rFonts w:ascii="Latha" w:cs="Latha" w:eastAsia="Latha" w:hAnsi="Latha"/>
          <w:rtl w:val="0"/>
        </w:rPr>
        <w:t xml:space="preserve">17. பின்பு உயிரோடிருக்கும் நாமும்கர்த்தருக்குஎதிர்கொண்டுபோக மேகங்கள்மேல், அவர்களோடேகூட ஆகாயத்தில் எடுத்துக்கொள்ளப்பட்டு, இவ்விதமாய் எப்பொழுதும்கர்த்தருடனேகூடஇருப்போம்.</w:t>
      </w:r>
    </w:p>
    <w:p w:rsidR="00000000" w:rsidDel="00000000" w:rsidP="00000000" w:rsidRDefault="00000000" w:rsidRPr="00000000" w14:paraId="00000165">
      <w:pPr>
        <w:pageBreakBefore w:val="0"/>
        <w:rPr/>
      </w:pPr>
      <w:r w:rsidDel="00000000" w:rsidR="00000000" w:rsidRPr="00000000">
        <w:rPr>
          <w:rtl w:val="0"/>
        </w:rPr>
      </w:r>
    </w:p>
    <w:p w:rsidR="00000000" w:rsidDel="00000000" w:rsidP="00000000" w:rsidRDefault="00000000" w:rsidRPr="00000000" w14:paraId="00000166">
      <w:pPr>
        <w:pageBreakBefore w:val="0"/>
        <w:rPr/>
      </w:pPr>
      <w:r w:rsidDel="00000000" w:rsidR="00000000" w:rsidRPr="00000000">
        <w:rPr>
          <w:rFonts w:ascii="Latha" w:cs="Latha" w:eastAsia="Latha" w:hAnsi="Latha"/>
          <w:rtl w:val="0"/>
        </w:rPr>
        <w:t xml:space="preserve">இவர்கள் பழைய ஏற்பாட்டு நீதிமான்கள் மற்றும் சபை காலத்தில் மரித்த நீதிமான்களுடன் இனைந்து இயேசுவின் இரண்டாம் வருகையில் அவருடன் வருவார்கள். (சகரி 14:5).</w:t>
      </w:r>
    </w:p>
    <w:p w:rsidR="00000000" w:rsidDel="00000000" w:rsidP="00000000" w:rsidRDefault="00000000" w:rsidRPr="00000000" w14:paraId="00000167">
      <w:pPr>
        <w:pageBreakBefore w:val="0"/>
        <w:rPr/>
      </w:pPr>
      <w:r w:rsidDel="00000000" w:rsidR="00000000" w:rsidRPr="00000000">
        <w:rPr>
          <w:rtl w:val="0"/>
        </w:rPr>
      </w:r>
    </w:p>
    <w:p w:rsidR="00000000" w:rsidDel="00000000" w:rsidP="00000000" w:rsidRDefault="00000000" w:rsidRPr="00000000" w14:paraId="00000168">
      <w:pPr>
        <w:pageBreakBefore w:val="0"/>
        <w:rPr/>
      </w:pPr>
      <w:r w:rsidDel="00000000" w:rsidR="00000000" w:rsidRPr="00000000">
        <w:rPr>
          <w:rFonts w:ascii="Latha" w:cs="Latha" w:eastAsia="Latha" w:hAnsi="Latha"/>
          <w:rtl w:val="0"/>
        </w:rPr>
        <w:t xml:space="preserve">அதை தொடர்ந்து ஆயிர வருட அரசாட்சியிலும் (தானி 7:21,27; வெளி 8:5-11; 20:4), அதன் பிறகு பதிய பூமியில் பிதா, கிறிஸ்து ஆகியோரின் கீழ் ஆட்சி செய்வார்கள் (தானி 7:27).</w:t>
      </w:r>
    </w:p>
    <w:p w:rsidR="00000000" w:rsidDel="00000000" w:rsidP="00000000" w:rsidRDefault="00000000" w:rsidRPr="00000000" w14:paraId="00000169">
      <w:pPr>
        <w:pageBreakBefore w:val="0"/>
        <w:rPr/>
      </w:pPr>
      <w:r w:rsidDel="00000000" w:rsidR="00000000" w:rsidRPr="00000000">
        <w:rPr>
          <w:rtl w:val="0"/>
        </w:rPr>
      </w:r>
    </w:p>
    <w:p w:rsidR="00000000" w:rsidDel="00000000" w:rsidP="00000000" w:rsidRDefault="00000000" w:rsidRPr="00000000" w14:paraId="0000016A">
      <w:pPr>
        <w:pageBreakBefore w:val="0"/>
        <w:rPr>
          <w:b w:val="1"/>
          <w:bCs w:val="1"/>
          <w:i w:val="1"/>
          <w:iCs w:val="1"/>
        </w:rPr>
      </w:pPr>
      <w:r w:rsidDel="00000000" w:rsidR="00000000" w:rsidRPr="00000000">
        <w:rPr>
          <w:rFonts w:ascii="Latha" w:cs="Latha" w:eastAsia="Latha" w:hAnsi="Latha"/>
          <w:b w:val="1"/>
          <w:bCs w:val="1"/>
          <w:i w:val="1"/>
          <w:iCs w:val="1"/>
          <w:rtl w:val="0"/>
        </w:rPr>
        <w:t xml:space="preserve">C. உபத்திரவ காலத்தில் மரிக்கும் நீதிமான்களின் முடிவு:-</w:t>
      </w:r>
    </w:p>
    <w:p w:rsidR="00000000" w:rsidDel="00000000" w:rsidP="00000000" w:rsidRDefault="00000000" w:rsidRPr="00000000" w14:paraId="0000016B">
      <w:pPr>
        <w:pageBreakBefore w:val="0"/>
        <w:rPr>
          <w:b w:val="1"/>
          <w:bCs w:val="1"/>
          <w:i w:val="1"/>
          <w:iCs w:val="1"/>
        </w:rPr>
      </w:pPr>
      <w:r w:rsidDel="00000000" w:rsidR="00000000" w:rsidRPr="00000000">
        <w:rPr>
          <w:rtl w:val="0"/>
        </w:rPr>
      </w:r>
    </w:p>
    <w:p w:rsidR="00000000" w:rsidDel="00000000" w:rsidP="00000000" w:rsidRDefault="00000000" w:rsidRPr="00000000" w14:paraId="0000016C">
      <w:pPr>
        <w:pageBreakBefore w:val="0"/>
        <w:rPr/>
      </w:pPr>
      <w:r w:rsidDel="00000000" w:rsidR="00000000" w:rsidRPr="00000000">
        <w:rPr>
          <w:rFonts w:ascii="Latha" w:cs="Latha" w:eastAsia="Latha" w:hAnsi="Latha"/>
          <w:rtl w:val="0"/>
        </w:rPr>
        <w:t xml:space="preserve">இதை இரண்டாக பிரிக்கலாம் அவை:</w:t>
      </w:r>
    </w:p>
    <w:p w:rsidR="00000000" w:rsidDel="00000000" w:rsidP="00000000" w:rsidRDefault="00000000" w:rsidRPr="00000000" w14:paraId="0000016D">
      <w:pPr>
        <w:pageBreakBefore w:val="0"/>
        <w:rPr/>
      </w:pPr>
      <w:r w:rsidDel="00000000" w:rsidR="00000000" w:rsidRPr="00000000">
        <w:rPr>
          <w:rtl w:val="0"/>
        </w:rPr>
      </w:r>
    </w:p>
    <w:p w:rsidR="00000000" w:rsidDel="00000000" w:rsidP="00000000" w:rsidRDefault="00000000" w:rsidRPr="00000000" w14:paraId="0000016E">
      <w:pPr>
        <w:pageBreakBefore w:val="0"/>
        <w:rPr/>
      </w:pPr>
      <w:r w:rsidDel="00000000" w:rsidR="00000000" w:rsidRPr="00000000">
        <w:rPr>
          <w:rFonts w:ascii="Latha" w:cs="Latha" w:eastAsia="Latha" w:hAnsi="Latha"/>
          <w:rtl w:val="0"/>
        </w:rPr>
        <w:t xml:space="preserve">1. உபத்திரவ காலத்தின் நடுவில் 1,44,000 இஸ்ரவேலர்.</w:t>
      </w:r>
    </w:p>
    <w:p w:rsidR="00000000" w:rsidDel="00000000" w:rsidP="00000000" w:rsidRDefault="00000000" w:rsidRPr="00000000" w14:paraId="0000016F">
      <w:pPr>
        <w:pageBreakBefore w:val="0"/>
        <w:rPr/>
      </w:pPr>
      <w:r w:rsidDel="00000000" w:rsidR="00000000" w:rsidRPr="00000000">
        <w:rPr>
          <w:rtl w:val="0"/>
        </w:rPr>
      </w:r>
    </w:p>
    <w:p w:rsidR="00000000" w:rsidDel="00000000" w:rsidP="00000000" w:rsidRDefault="00000000" w:rsidRPr="00000000" w14:paraId="00000170">
      <w:pPr>
        <w:pageBreakBefore w:val="0"/>
        <w:rPr/>
      </w:pPr>
      <w:r w:rsidDel="00000000" w:rsidR="00000000" w:rsidRPr="00000000">
        <w:rPr>
          <w:rFonts w:ascii="Latha" w:cs="Latha" w:eastAsia="Latha" w:hAnsi="Latha"/>
          <w:rtl w:val="0"/>
        </w:rPr>
        <w:t xml:space="preserve">2. இரத்த சாட்சியாக மரிப்போர்.</w:t>
      </w:r>
    </w:p>
    <w:p w:rsidR="00000000" w:rsidDel="00000000" w:rsidP="00000000" w:rsidRDefault="00000000" w:rsidRPr="00000000" w14:paraId="00000171">
      <w:pPr>
        <w:pageBreakBefore w:val="0"/>
        <w:rPr/>
      </w:pPr>
      <w:r w:rsidDel="00000000" w:rsidR="00000000" w:rsidRPr="00000000">
        <w:rPr>
          <w:rtl w:val="0"/>
        </w:rPr>
      </w:r>
    </w:p>
    <w:p w:rsidR="00000000" w:rsidDel="00000000" w:rsidP="00000000" w:rsidRDefault="00000000" w:rsidRPr="00000000" w14:paraId="00000172">
      <w:pPr>
        <w:pageBreakBefore w:val="0"/>
        <w:rPr/>
      </w:pPr>
      <w:r w:rsidDel="00000000" w:rsidR="00000000" w:rsidRPr="00000000">
        <w:rPr>
          <w:rFonts w:ascii="Latha" w:cs="Latha" w:eastAsia="Latha" w:hAnsi="Latha"/>
          <w:rtl w:val="0"/>
        </w:rPr>
        <w:t xml:space="preserve">1. 1,44,000 இஸ்ரவேலர்:-</w:t>
      </w:r>
    </w:p>
    <w:p w:rsidR="00000000" w:rsidDel="00000000" w:rsidP="00000000" w:rsidRDefault="00000000" w:rsidRPr="00000000" w14:paraId="00000173">
      <w:pPr>
        <w:pageBreakBefore w:val="0"/>
        <w:rPr/>
      </w:pPr>
      <w:r w:rsidDel="00000000" w:rsidR="00000000" w:rsidRPr="00000000">
        <w:rPr>
          <w:rtl w:val="0"/>
        </w:rPr>
      </w:r>
    </w:p>
    <w:p w:rsidR="00000000" w:rsidDel="00000000" w:rsidP="00000000" w:rsidRDefault="00000000" w:rsidRPr="00000000" w14:paraId="00000174">
      <w:pPr>
        <w:pageBreakBefore w:val="0"/>
        <w:rPr/>
      </w:pPr>
      <w:r w:rsidDel="00000000" w:rsidR="00000000" w:rsidRPr="00000000">
        <w:rPr>
          <w:rFonts w:ascii="Latha" w:cs="Latha" w:eastAsia="Latha" w:hAnsi="Latha"/>
          <w:rtl w:val="0"/>
        </w:rPr>
        <w:t xml:space="preserve">இரகசிய வருகை முடிந்தவுடன் அந்திகிறிஸ்து ஏழு ஆண்டு இந்த பூமியை ஆட்சி செய்வான் இதை தான் உபத்திரவ காலம் என்கிறோம்.</w:t>
      </w:r>
    </w:p>
    <w:p w:rsidR="00000000" w:rsidDel="00000000" w:rsidP="00000000" w:rsidRDefault="00000000" w:rsidRPr="00000000" w14:paraId="00000175">
      <w:pPr>
        <w:pageBreakBefore w:val="0"/>
        <w:rPr/>
      </w:pPr>
      <w:r w:rsidDel="00000000" w:rsidR="00000000" w:rsidRPr="00000000">
        <w:rPr>
          <w:rtl w:val="0"/>
        </w:rPr>
      </w:r>
    </w:p>
    <w:p w:rsidR="00000000" w:rsidDel="00000000" w:rsidP="00000000" w:rsidRDefault="00000000" w:rsidRPr="00000000" w14:paraId="00000176">
      <w:pPr>
        <w:pageBreakBefore w:val="0"/>
        <w:rPr/>
      </w:pPr>
      <w:r w:rsidDel="00000000" w:rsidR="00000000" w:rsidRPr="00000000">
        <w:rPr>
          <w:rFonts w:ascii="Latha" w:cs="Latha" w:eastAsia="Latha" w:hAnsi="Latha"/>
          <w:rtl w:val="0"/>
        </w:rPr>
        <w:t xml:space="preserve">இந்த உபத்திரவ காலத்தின் மத்தியில் இஸ்ரவேலின் 12 கோத்திரத்தில் இருந்து ஒரு கோத்திரத்திற்க்கு 12 ஆயிரம் வீதம் 1,44,000 இஸ்ரவேலர்கள் சரீரம் மறுரூபமாக்கப்ட்டு உயிருடன் எடுத்துக்கொள்ள படுவார்கள். (வெளி 12:5; 14:1-5)</w:t>
      </w:r>
    </w:p>
    <w:p w:rsidR="00000000" w:rsidDel="00000000" w:rsidP="00000000" w:rsidRDefault="00000000" w:rsidRPr="00000000" w14:paraId="00000177">
      <w:pPr>
        <w:pageBreakBefore w:val="0"/>
        <w:rPr/>
      </w:pPr>
      <w:r w:rsidDel="00000000" w:rsidR="00000000" w:rsidRPr="00000000">
        <w:rPr>
          <w:rtl w:val="0"/>
        </w:rPr>
      </w:r>
    </w:p>
    <w:p w:rsidR="00000000" w:rsidDel="00000000" w:rsidP="00000000" w:rsidRDefault="00000000" w:rsidRPr="00000000" w14:paraId="00000178">
      <w:pPr>
        <w:pageBreakBefore w:val="0"/>
        <w:rPr/>
      </w:pPr>
      <w:r w:rsidDel="00000000" w:rsidR="00000000" w:rsidRPr="00000000">
        <w:rPr>
          <w:rFonts w:ascii="Latha" w:cs="Latha" w:eastAsia="Latha" w:hAnsi="Latha"/>
          <w:rtl w:val="0"/>
        </w:rPr>
        <w:t xml:space="preserve">உயிருடன் எடுத்து கொள்ளபடும் இவர்கள் பழைய ஏற்பாட்டு நீதிமான், சபைகால நீதிமான்கள் மற்றும் இரகசிய வருகையில் எடுத்து கொள்ளப்பட்ட நீதிமான்களுடன் இனைந்து இயேசுவின் இரண்டாம் வருகையில் அவருடன் வருவார்கள் (சகரி 14:5).</w:t>
      </w:r>
    </w:p>
    <w:p w:rsidR="00000000" w:rsidDel="00000000" w:rsidP="00000000" w:rsidRDefault="00000000" w:rsidRPr="00000000" w14:paraId="00000179">
      <w:pPr>
        <w:pageBreakBefore w:val="0"/>
        <w:rPr/>
      </w:pPr>
      <w:r w:rsidDel="00000000" w:rsidR="00000000" w:rsidRPr="00000000">
        <w:rPr>
          <w:rtl w:val="0"/>
        </w:rPr>
      </w:r>
    </w:p>
    <w:p w:rsidR="00000000" w:rsidDel="00000000" w:rsidP="00000000" w:rsidRDefault="00000000" w:rsidRPr="00000000" w14:paraId="0000017A">
      <w:pPr>
        <w:pageBreakBefore w:val="0"/>
        <w:rPr/>
      </w:pPr>
      <w:r w:rsidDel="00000000" w:rsidR="00000000" w:rsidRPr="00000000">
        <w:rPr>
          <w:rFonts w:ascii="Latha" w:cs="Latha" w:eastAsia="Latha" w:hAnsi="Latha"/>
          <w:rtl w:val="0"/>
        </w:rPr>
        <w:t xml:space="preserve">அதன் பின் ஆயிரவருட அரசாடசியில் பங்கு பெற்று அதன் முடிவில் புதிய பூமியில் பிதா, கிறிஸ்துவின் கீழ் ஆட்சி செய்யபடுவார்கள்.</w:t>
      </w:r>
    </w:p>
    <w:p w:rsidR="00000000" w:rsidDel="00000000" w:rsidP="00000000" w:rsidRDefault="00000000" w:rsidRPr="00000000" w14:paraId="0000017B">
      <w:pPr>
        <w:pageBreakBefore w:val="0"/>
        <w:rPr/>
      </w:pPr>
      <w:r w:rsidDel="00000000" w:rsidR="00000000" w:rsidRPr="00000000">
        <w:rPr>
          <w:rtl w:val="0"/>
        </w:rPr>
      </w:r>
    </w:p>
    <w:p w:rsidR="00000000" w:rsidDel="00000000" w:rsidP="00000000" w:rsidRDefault="00000000" w:rsidRPr="00000000" w14:paraId="0000017C">
      <w:pPr>
        <w:pageBreakBefore w:val="0"/>
        <w:rPr>
          <w:b w:val="1"/>
          <w:bCs w:val="1"/>
        </w:rPr>
      </w:pPr>
      <w:r w:rsidDel="00000000" w:rsidR="00000000" w:rsidRPr="00000000">
        <w:rPr>
          <w:rFonts w:ascii="Latha" w:cs="Latha" w:eastAsia="Latha" w:hAnsi="Latha"/>
          <w:b w:val="1"/>
          <w:bCs w:val="1"/>
          <w:rtl w:val="0"/>
        </w:rPr>
        <w:t xml:space="preserve">2. உபத்திரவ காலத்தில் இரத்த சாட்சியாய் மரித்தவர்கள் முடிவு:-</w:t>
      </w:r>
    </w:p>
    <w:p w:rsidR="00000000" w:rsidDel="00000000" w:rsidP="00000000" w:rsidRDefault="00000000" w:rsidRPr="00000000" w14:paraId="0000017D">
      <w:pPr>
        <w:pageBreakBefore w:val="0"/>
        <w:rPr>
          <w:b w:val="1"/>
          <w:bCs w:val="1"/>
        </w:rPr>
      </w:pPr>
      <w:r w:rsidDel="00000000" w:rsidR="00000000" w:rsidRPr="00000000">
        <w:rPr>
          <w:rtl w:val="0"/>
        </w:rPr>
      </w:r>
    </w:p>
    <w:p w:rsidR="00000000" w:rsidDel="00000000" w:rsidP="00000000" w:rsidRDefault="00000000" w:rsidRPr="00000000" w14:paraId="0000017E">
      <w:pPr>
        <w:pageBreakBefore w:val="0"/>
        <w:rPr/>
      </w:pPr>
      <w:r w:rsidDel="00000000" w:rsidR="00000000" w:rsidRPr="00000000">
        <w:rPr>
          <w:rFonts w:ascii="Latha" w:cs="Latha" w:eastAsia="Latha" w:hAnsi="Latha"/>
          <w:rtl w:val="0"/>
        </w:rPr>
        <w:t xml:space="preserve">உபத்திரவ காலத்தில் மரிக்கும் இவர்களின் உள்ளான மனிதர் பரலோகத்திற்க்கு செல்வார்கள் (வெளி 6:9-11).</w:t>
      </w:r>
    </w:p>
    <w:p w:rsidR="00000000" w:rsidDel="00000000" w:rsidP="00000000" w:rsidRDefault="00000000" w:rsidRPr="00000000" w14:paraId="0000017F">
      <w:pPr>
        <w:pageBreakBefore w:val="0"/>
        <w:rPr/>
      </w:pPr>
      <w:r w:rsidDel="00000000" w:rsidR="00000000" w:rsidRPr="00000000">
        <w:rPr>
          <w:rtl w:val="0"/>
        </w:rPr>
      </w:r>
    </w:p>
    <w:p w:rsidR="00000000" w:rsidDel="00000000" w:rsidP="00000000" w:rsidRDefault="00000000" w:rsidRPr="00000000" w14:paraId="00000180">
      <w:pPr>
        <w:pageBreakBefore w:val="0"/>
        <w:rPr/>
      </w:pPr>
      <w:r w:rsidDel="00000000" w:rsidR="00000000" w:rsidRPr="00000000">
        <w:rPr>
          <w:rFonts w:ascii="Latha" w:cs="Latha" w:eastAsia="Latha" w:hAnsi="Latha"/>
          <w:rtl w:val="0"/>
        </w:rPr>
        <w:t xml:space="preserve">ஆனால் இவர்கள் இயேசுவின் இரண்டாம் வருகையில் அவருடன் வருவதில்லை. மாறாக, இயேசுவின் இரண்டாம் வருகையின் போது தான் சரீர உயிர்தெழுதல் அடைந்து மறுரூபமாவார்கள் (வெளி 20:4).</w:t>
      </w:r>
    </w:p>
    <w:p w:rsidR="00000000" w:rsidDel="00000000" w:rsidP="00000000" w:rsidRDefault="00000000" w:rsidRPr="00000000" w14:paraId="00000181">
      <w:pPr>
        <w:pageBreakBefore w:val="0"/>
        <w:rPr/>
      </w:pPr>
      <w:r w:rsidDel="00000000" w:rsidR="00000000" w:rsidRPr="00000000">
        <w:rPr>
          <w:rtl w:val="0"/>
        </w:rPr>
      </w:r>
    </w:p>
    <w:p w:rsidR="00000000" w:rsidDel="00000000" w:rsidP="00000000" w:rsidRDefault="00000000" w:rsidRPr="00000000" w14:paraId="00000182">
      <w:pPr>
        <w:pageBreakBefore w:val="0"/>
        <w:rPr/>
      </w:pPr>
      <w:r w:rsidDel="00000000" w:rsidR="00000000" w:rsidRPr="00000000">
        <w:rPr>
          <w:rFonts w:ascii="Latha" w:cs="Latha" w:eastAsia="Latha" w:hAnsi="Latha"/>
          <w:rtl w:val="0"/>
        </w:rPr>
        <w:t xml:space="preserve">அதன் பின் தொடங்கும் ஆயிர வருட ஆட்சியில் பங்கேற்பார்கள். அதை தொடர்ந்து புதிய பூமியில் பிதா, கிறிஸ்து ஆகியோரின் கீழ் ஆட்சி செய்யபடுவார்கள் (தானி 7:21,27; வெளி 8:5-11; 20:4)</w:t>
      </w:r>
    </w:p>
    <w:p w:rsidR="00000000" w:rsidDel="00000000" w:rsidP="00000000" w:rsidRDefault="00000000" w:rsidRPr="00000000" w14:paraId="00000183">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