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b10q6vtrkg3o" w:id="0"/>
      <w:bookmarkEnd w:id="0"/>
      <w:r w:rsidDel="00000000" w:rsidR="00000000" w:rsidRPr="00000000">
        <w:rPr>
          <w:rFonts w:ascii="Latha" w:cs="Latha" w:eastAsia="Latha" w:hAnsi="Latha"/>
          <w:b w:val="1"/>
          <w:bCs w:val="1"/>
          <w:rtl w:val="0"/>
        </w:rPr>
        <w:t xml:space="preserve">சுவைக்கேற்ற போதனைகள்</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தங்கள் சுய இச்சைகளுக்கேற்ற போதகர்களை... 11 தீமோத்தேயு - 4:3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ஒருவர் எங்கு சென்றாலும் தனக்கு விருந்து உபசரணை செய்கின்றவர்கள் தான் விரும்புகின்ற விதமான அயிட்டங்களையே தனக்குச் சமைத்து தரவேண்டும் என்று எதிர்பார்ப்பார். சிலர் இவர் விஷயத்தில் மிகவும் அதிருப்தி அடைவார்கள். ஏன்ெறால் இவர் விரும்புகின்ற விதமான உணவு அயிட்டங்களை அவர்களுக்கு நன்கு செய்யத் தெரியாது. அவர் விரும்பிய அளவிற்கு அவை சுவையாயிராவிட்டால் உடனையே, அதைக் குறித்துத் தன்னுடைய அதிருப்தியைக் காட்டிவிடுவார்.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நம்முடைய சுவைகளுக்கேற்றபடி விருப்பமான உணவைக் கேட்பது தவறல்ல. ஆயினும் விருந்து தருகின்றவர்களின் தேர்வுகளுக்கும், விருப்பங்களுக்கும் நாம் மதிப்புக் கொடுக்கவும் வேண்டும். ஆவிக்குரிய வாழ்க்கையிலும் சிலருடைய நிலை இதுதான். அவர்கள் தேவனுடைய வார்த்தைகள் என்பதும், ஆவிக்குரிய செய்தி கள் என்பதும் தாங்கள் எதிர்பார்க்கும் ரகமாகவும், தங்களின் மனச்சுவைகளுக்கு ஏற்றதாகவும் இருக்கவேண்டும் என்று எதிர்பார்ப்பார்கள்.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தொடர்ந்து தேவ செய்தி கேட்கும் ஒருவர் வழக்கமாக ஒருவர் செய்திவேளை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முடிந்ததும் சாதாரணமாகப் போய் விடுவார். ஒருநாள் வழக்கத்திற்கு மாறாக</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மிகவும் பிரியத்தோடு பிரசங்கம் கேட்டார். பிரசங்கம் முடிந்ததும் பிரசங்கியாரிடம்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வந்து, இதுதான் நான் ரொம்ப நாளாய் எதிர்பார்த்த செய்தி. இன்றுதான் உங்களின்</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தேவசெய்தி என்னைத் தொட்டது என்றார்.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ஆம். அவருடைய உள்ளத்தைத் தொடுவதற்கும், திருப்தியை உணர்வதற்கும் ஒரு குறிப்பிட்டவிதமான ரகத்தையும் சுவையையும் குறித்திருக்கின்றார். ஆனால் உண்மையான தேவ செய்திகள் அப்படியிராது, அவை வேதத்திற்கேற்றதா, வேதத்தோடு ஒத்துப் போகிறதா, என்னுடைய ஆவிக்குரிய வாழ்க்கைக்குப் பயனுள் ளதா என்றுதான் பார்க்கவேண்டும். என்னுடைய சுவைக்கும் பிரியத்திறகும் ஏற்றதாக தேவ செய்தி அமைய வேண்டும் என்று எதிர்பார்ப்பது நியாயமல்ல. தேவ செய்தி என்பது தேவ ஆவியானவர் நம்முடைய ஆவிக்குரிய தேவையின் அடிப்படையில் அருளுவதாகும். அதனை நம்முடைய மனதின் சுவை ஈடுபாடுகளின் அடிப்படையில் எதிர்பார்க்க முடியாது. மருத்துவர் தருகின்ற மருந்தை ஏற்கின்ற நோயாளியைப் போல நாம் இருக்கவேண்டும். அதற்குப் பதிலாக, உணவகத்தில் நமக்குப் பிரியமான அயிட்டத்தை ஆர்டர் செய்து சாப்பிடுவது போல அது இருக்கக்கூடாது. தேவசெய்தி என்பதை தேவ ஆவிக்கு இசைந்ததா என்றும், நம்முடைய பக்திவிருத்திக்குப் பியோஜனப்படுமா என்றுதான் பார்க்க வேண்டும்.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தன்னுடைய நியாயத்தை தலைமேல் வைக்க விரும்புகிறவன் தேவ நியாயத்தைக் காலின் கீழ் போட்டுவிடுகிறான்.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