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25. ஒரு சிங்காசனம் வெளி 4: 2,3</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உடனே ஆவிக்குள்ளானேன், அப்பொழுது, இதோ, வானத்தில் ஒரு சிங்காசனம் வைக்கப்பட்டிருந்தது, அந்தச் சிங்காசனத்தின்மேல் ஒருவர் வீற்றிருந்தார்.  வெளிப்படுத்தின விசேஷம் 4:2</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b w:val="1"/>
          <w:i w:val="1"/>
          <w:sz w:val="16"/>
          <w:szCs w:val="16"/>
        </w:rPr>
      </w:pPr>
      <w:r w:rsidDel="00000000" w:rsidR="00000000" w:rsidRPr="00000000">
        <w:rPr>
          <w:b w:val="1"/>
          <w:i w:val="1"/>
          <w:sz w:val="16"/>
          <w:szCs w:val="16"/>
          <w:rtl w:val="0"/>
        </w:rPr>
        <w:t xml:space="preserve">வீற்றிருந்தவர், பார்வைக்கு வச்சிரக்கல்லுக்கும் பதுமராகத்துக்கும் ஒப்பாயிருந்தார், அந்தச் சிங்காசனத்தைச்சுற்றி ஒரு வானவில்லிருந்தது, அது பார்வைக்கு மரகதம்போல் தோன்றிற்று.  வெளிப்படுத்தின விசேஷம் 4:3</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எக்காள சத்தம்போல தன்னுடனே பேசின சத்தத்தை கேட்டவுடனே யோவான் ஆவிக்குள்ளானேன் வானத்திற்கு எடுத்துக்கொள்ளப்பட்டார். தீர்க்கதரிசனத்தின் ஆவி யோவானை நிரப்பிற்று பரிசுத்த ஆவியானவர் யோவானை பூரணமாக ஆளுகை செய்கிறார் ஆவியானவரே அவரை வழிநடத்துகிறார் முதலாவதாக யோவான் பரலோகத்தில் திறக்கப்பட்டிருந்த ஒரு வாசலைக் காண்கிறார். அதன்பின்பு, அவர் வானத்தில் ஒரு சிங்காசனம் வைக்கப்பட்டிருப்பதைக் காண்கிறார்.</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இந்தச் சிங்காசனம் மகிமையின் சிங்காசனம் இது அதிகாரத்தின் சிங்காசனம் சர்வஆளுகையின் சிங்காசனம், நீதியாய்த் தீர்ப்பு செய்கிற நியாயாதிபதியின் சிங்காசனம் இந்த சிங்காசனம் பரலோகத்தில் வைக்கப்பட்டிருக்கிறது. பூமியிலுள்ள எல்லா சிங்காசனங்களை பரலோகத்திலுள்ள மகிமையான இந்த சிங்காசனத்தின்  ஆளுகைக்குட்பட்ட இருக்கிறது</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sz w:val="16"/>
          <w:szCs w:val="16"/>
        </w:rPr>
      </w:pPr>
      <w:r w:rsidDel="00000000" w:rsidR="00000000" w:rsidRPr="00000000">
        <w:rPr>
          <w:sz w:val="16"/>
          <w:szCs w:val="16"/>
          <w:rtl w:val="0"/>
        </w:rPr>
        <w:t xml:space="preserve">வானத்தில் வைக்கப்பட்டிருக்கிற சிங்காசனத்தின் மேல் ஒருவர் வீற்றிருப்பதை யோவான் காண்கிறார். சிங்காசனத்தில் வீற்றிருக்கிறவர் மகிமை நிறைந்தவர். பரலோகத்தின் சிங்காசனத்தில் வீற்றிருப்பதற்கு இவரே பாத்திரர். இவர் ராஜாதி ராஜாவாகவும், கர்த்தாதி கர்த்தவாகவும் இருக்கிறவர். இவரே சர்வவல்லமையுள்ள தேவன்.</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sz w:val="16"/>
          <w:szCs w:val="16"/>
        </w:rPr>
      </w:pPr>
      <w:r w:rsidDel="00000000" w:rsidR="00000000" w:rsidRPr="00000000">
        <w:rPr>
          <w:sz w:val="16"/>
          <w:szCs w:val="16"/>
          <w:rtl w:val="0"/>
        </w:rPr>
        <w:t xml:space="preserve">சிங்காசனத்தில் வீற்றிருக்கிறவருடைய விவரம் இங்கு எழுதப்பட்டிருக்கிறது. மனுஷருடைய சாயலைச் சொல்லி மகத்துவமானவர் விளக்கப்படவில்லை. அவர் பார்வைக்கு வச்சிரக்கல்லுக்கும் பதுமராகத்திற்கும் ஒப்பாகயிருக்கிறார். மனுஷருடைய சுபாவம் எதுவும் அவரிடத்தில் காணப்படவில்லை. தேவன் ஆவியாயிருக்கிறார். இங்கு தேவனுடைய பிரகாசமே வெளிப்படுத்தப்பட்டிருக்கிறது.</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sz w:val="16"/>
          <w:szCs w:val="16"/>
        </w:rPr>
      </w:pPr>
      <w:r w:rsidDel="00000000" w:rsidR="00000000" w:rsidRPr="00000000">
        <w:rPr>
          <w:sz w:val="16"/>
          <w:szCs w:val="16"/>
          <w:rtl w:val="0"/>
        </w:rPr>
        <w:t xml:space="preserve">பரலோகத்திலுள்ள தேவனுடைய சிங்காசனத்தைச் சுற்றி ஒரு வானவில் இருக்கிறது. அது பார்வைக்கு மரகதம்போல் தோன்றிற்று. தேவன் நோவாவோடு உடன்படிக்கை பண்ணியபோது, தம்முடைய உடன்படிக்கையை உறுதி பண்ணும் விதமாக வான வில்லின் அதை முத்திரையிட்டு அது பூமியில் காணப்பட்ட வானவில். இந்த வான வில்லோ பரலோகத்தில், தேவனுடைய சிங்காசனத்தைச் சுற்றிலும் காணப்படுகிற வானவில் இது பார்வைக்கு மரகதம் போல் தோன்றுகிறது. மரகதம் பசுமை நிரம்பியது. பார்வைக்குக் குளிர்ச்சியாக இருக்கும் விருட்சங்களில் புதிய இலைகள் துளிர்க்கும் போது இது பார்ப்பதற்கு பசுமையாக இருக்கும் இது இயற்கைப் புத்துணர்ச்சி பெற்றிருக்கும். அதுபோலவே தேவனுடைய புதிய உடன்பாடு நம்முடைய ஆத்துமாவைப் புதுப்பிக்கிறது. நமக்குப் புதிய ஜீவனை தருகிறது.</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வானத்தில் ஒரு சிங்காசனம் வைக்கப் பட்டிருந்தது. வெளிப்படுத்தின விசேஷம புஸ்தகத்தில் காணப்படும் நிகழ்ச்சிகளின்</w:t>
      </w:r>
    </w:p>
    <w:p w:rsidR="00000000" w:rsidDel="00000000" w:rsidP="00000000" w:rsidRDefault="00000000" w:rsidRPr="00000000" w14:paraId="00000012">
      <w:pPr>
        <w:rPr>
          <w:sz w:val="16"/>
          <w:szCs w:val="16"/>
        </w:rPr>
      </w:pPr>
      <w:r w:rsidDel="00000000" w:rsidR="00000000" w:rsidRPr="00000000">
        <w:rPr>
          <w:sz w:val="16"/>
          <w:szCs w:val="16"/>
          <w:rtl w:val="0"/>
        </w:rPr>
        <w:t xml:space="preserve">மையப்பகுதி இந்தச் சிங்காசனமே. இந்தப் புஸ்தகத்தில் 40 தடவைகள் இந்தச் சிங்காசனத்தைப் பற்றிக் கூறப்பட்டிருக்கிறது.</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அந்தச் சிங்காசனத்தின் மேல் ஒருவர் வீற்றிருந்தார். தேவன் ஒரு ஆள்தத்துவப் பண்புடையவர் ஆகையினால் அவர் சிங்காசனத்தின்மீது வீற்றிருக்கிறார். தேவன் ஆவியாக இருக்கிறார். ஆனாலும் அவர் சிங்காசனத்தில் வீற்றிருக்கிறார். ஆவியில் இருக்கும் மனிதர்கள் பாதாளத்திலும் பரலோகத்தின் பலிபீடத்திலும் வஸ்திரம் தரித்திருக்கும்போது ஆவியாக இருக்கும் தேவனால் சிங்காசனத்தில் வீற்றிருக்க முடியும் ஆவிகள் நரகத்திலும் பாதாளத்திலும் இருக்கிறது நாம் நம்பும்பொழுது ஆவியாக இருக்கும் தேவன் சிங்காசனத்தின் மேல் வீற்றிருப்பதையும் நம்பலாம்.</w:t>
      </w:r>
    </w:p>
    <w:p w:rsidR="00000000" w:rsidDel="00000000" w:rsidP="00000000" w:rsidRDefault="00000000" w:rsidRPr="00000000" w14:paraId="00000015">
      <w:pPr>
        <w:rPr>
          <w:sz w:val="16"/>
          <w:szCs w:val="16"/>
        </w:rPr>
      </w:pPr>
      <w:r w:rsidDel="00000000" w:rsidR="00000000" w:rsidRPr="00000000">
        <w:rPr>
          <w:rtl w:val="0"/>
        </w:rPr>
      </w:r>
    </w:p>
    <w:p w:rsidR="00000000" w:rsidDel="00000000" w:rsidP="00000000" w:rsidRDefault="00000000" w:rsidRPr="00000000" w14:paraId="00000016">
      <w:pPr>
        <w:rPr>
          <w:b w:val="1"/>
          <w:sz w:val="16"/>
          <w:szCs w:val="16"/>
        </w:rPr>
      </w:pPr>
      <w:r w:rsidDel="00000000" w:rsidR="00000000" w:rsidRPr="00000000">
        <w:rPr>
          <w:b w:val="1"/>
          <w:sz w:val="16"/>
          <w:szCs w:val="16"/>
          <w:rtl w:val="0"/>
        </w:rPr>
        <w:t xml:space="preserve">இருபத்து நான்கு சிங்காசனங்கள் வெளி 4:4,5</w:t>
      </w:r>
    </w:p>
    <w:p w:rsidR="00000000" w:rsidDel="00000000" w:rsidP="00000000" w:rsidRDefault="00000000" w:rsidRPr="00000000" w14:paraId="00000017">
      <w:pPr>
        <w:rPr>
          <w:b w:val="1"/>
          <w:i w:val="1"/>
          <w:sz w:val="16"/>
          <w:szCs w:val="16"/>
        </w:rPr>
      </w:pPr>
      <w:r w:rsidDel="00000000" w:rsidR="00000000" w:rsidRPr="00000000">
        <w:rPr>
          <w:rtl w:val="0"/>
        </w:rPr>
      </w:r>
    </w:p>
    <w:p w:rsidR="00000000" w:rsidDel="00000000" w:rsidP="00000000" w:rsidRDefault="00000000" w:rsidRPr="00000000" w14:paraId="00000018">
      <w:pPr>
        <w:rPr>
          <w:b w:val="1"/>
          <w:i w:val="1"/>
          <w:sz w:val="16"/>
          <w:szCs w:val="16"/>
        </w:rPr>
      </w:pPr>
      <w:r w:rsidDel="00000000" w:rsidR="00000000" w:rsidRPr="00000000">
        <w:rPr>
          <w:b w:val="1"/>
          <w:i w:val="1"/>
          <w:sz w:val="16"/>
          <w:szCs w:val="16"/>
          <w:rtl w:val="0"/>
        </w:rPr>
        <w:t xml:space="preserve"> அந்தச் சிங்காசனத்தைச் சூழ இருபத்துநான்கு சிங்காசனங்களிருந்தன, இருபத்துநான்கு மூப்பர்கள் வெண்வஸ்திரந்தரித்து, தங்கள் சிரசுகளில் பொன்முடி சூடி, அந்தச் சிங்காசனங்களின்மேல் உட்கார்ந்திருக்கக்கண்டேன்.  வெளிப்படுத்தின விசேஷம் 4:4</w:t>
      </w:r>
    </w:p>
    <w:p w:rsidR="00000000" w:rsidDel="00000000" w:rsidP="00000000" w:rsidRDefault="00000000" w:rsidRPr="00000000" w14:paraId="00000019">
      <w:pPr>
        <w:rPr>
          <w:b w:val="1"/>
          <w:i w:val="1"/>
          <w:sz w:val="16"/>
          <w:szCs w:val="16"/>
        </w:rPr>
      </w:pPr>
      <w:r w:rsidDel="00000000" w:rsidR="00000000" w:rsidRPr="00000000">
        <w:rPr>
          <w:rtl w:val="0"/>
        </w:rPr>
      </w:r>
    </w:p>
    <w:p w:rsidR="00000000" w:rsidDel="00000000" w:rsidP="00000000" w:rsidRDefault="00000000" w:rsidRPr="00000000" w14:paraId="0000001A">
      <w:pPr>
        <w:rPr>
          <w:b w:val="1"/>
          <w:i w:val="1"/>
          <w:sz w:val="16"/>
          <w:szCs w:val="16"/>
        </w:rPr>
      </w:pPr>
      <w:r w:rsidDel="00000000" w:rsidR="00000000" w:rsidRPr="00000000">
        <w:rPr>
          <w:b w:val="1"/>
          <w:i w:val="1"/>
          <w:sz w:val="16"/>
          <w:szCs w:val="16"/>
          <w:rtl w:val="0"/>
        </w:rPr>
        <w:t xml:space="preserve">அந்தச் சிங்காசனத்திலிருந்து மின்னல்களும் இடிமுழக்கங்களும் சத்தங்களும் புறப்பட்டன, தேவனுடைய ஏழு ஆவிகளாகிய ஏழு அக்கினி தீபங்கள் சிங்காசனத்திற்கு முன்பாக எரிந்துகொண்டிருந்தன.  வெளிப்படுத்தின விசேஷம் 4:5</w:t>
      </w:r>
    </w:p>
    <w:p w:rsidR="00000000" w:rsidDel="00000000" w:rsidP="00000000" w:rsidRDefault="00000000" w:rsidRPr="00000000" w14:paraId="0000001B">
      <w:pPr>
        <w:rPr>
          <w:sz w:val="16"/>
          <w:szCs w:val="16"/>
        </w:rPr>
      </w:pPr>
      <w:r w:rsidDel="00000000" w:rsidR="00000000" w:rsidRPr="00000000">
        <w:rPr>
          <w:rtl w:val="0"/>
        </w:rPr>
      </w:r>
    </w:p>
    <w:p w:rsidR="00000000" w:rsidDel="00000000" w:rsidP="00000000" w:rsidRDefault="00000000" w:rsidRPr="00000000" w14:paraId="0000001C">
      <w:pPr>
        <w:rPr>
          <w:sz w:val="16"/>
          <w:szCs w:val="16"/>
        </w:rPr>
      </w:pPr>
      <w:r w:rsidDel="00000000" w:rsidR="00000000" w:rsidRPr="00000000">
        <w:rPr>
          <w:sz w:val="16"/>
          <w:szCs w:val="16"/>
          <w:rtl w:val="0"/>
        </w:rPr>
        <w:t xml:space="preserve">தேவனுடைய மகிமையான சிங்காசனத்தைச் சூழ இருபத்து நான்கு சிங்காசனங்கள் இருக்கின்றன. இந்த சிங்காசனங்களின் மேல் இருபத்து நான்கு மூப்பர்கள் உட்கார்ந்திருக்கிறார்கள். இவர்கள் வெண் வஸ்திரம் தயாரித்திருக்கிறார்கள் தங்கள் சிரசுகளில் பொன்முடி சூட்டியிருக்கிறார்கள் கர்த்தர் இவர்களைக் கனப்படுத்தி இருக்கிறார் இவர்களுக்கு ஆளுகையையும் அதிகாரத்தையும் கொடுத்திருக்கிறார்.</w:t>
      </w:r>
    </w:p>
    <w:p w:rsidR="00000000" w:rsidDel="00000000" w:rsidP="00000000" w:rsidRDefault="00000000" w:rsidRPr="00000000" w14:paraId="0000001D">
      <w:pPr>
        <w:rPr>
          <w:sz w:val="16"/>
          <w:szCs w:val="16"/>
        </w:rPr>
      </w:pPr>
      <w:r w:rsidDel="00000000" w:rsidR="00000000" w:rsidRPr="00000000">
        <w:rPr>
          <w:sz w:val="16"/>
          <w:szCs w:val="16"/>
          <w:rtl w:val="0"/>
        </w:rPr>
        <w:t xml:space="preserve">கர்த்தர் என்னுடைய மகிமையுள்ள சிங்காசனத்தில் மகிமையுள்ளவனாய் உட்கார்ந்திருக்கிறார். அவருடைய மகிமையின் பிரகாசம் இருபத்து நான்கு மூப்பர்கள் மீதும் பிரதிபலிக்கிறது.</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sz w:val="16"/>
          <w:szCs w:val="16"/>
        </w:rPr>
      </w:pPr>
      <w:r w:rsidDel="00000000" w:rsidR="00000000" w:rsidRPr="00000000">
        <w:rPr>
          <w:sz w:val="16"/>
          <w:szCs w:val="16"/>
          <w:rtl w:val="0"/>
        </w:rPr>
        <w:t xml:space="preserve">கர்த்தருடைய சிங்காசனத்திலிருந்து மின்னல்களும், இடிமுழக்கங்களும், சத்தங்களும் புறப்படுகின்றன. சீனாய் மலையிலே தேவன் பத்து கற்பனைகளைக் கொடுக்கும்போது அங்கும் மின்னல்களும், இடிமுழக்கங்களும், சத்தங்களும் உண்டாயிற்று. அதுபோலவே பரலோகத்திலும் தேவனுடைய சிங்காசனத்திலிருந்து சத்தங்கள் புறப்படுகின்றன. பழைய ஏற்பாட்டுக்காலத்து நியாயப்பிரமாணத்தைவிட புதிய ஏற்பாட்டுக்காலத்தில் சுவிசேஷம் எந்த விதத்திலும் மகிமை குறைந்ததல்ல சுவிசேஷம் அதிகாரத்திலும் குறைந்ததல்ல.</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sz w:val="16"/>
          <w:szCs w:val="16"/>
        </w:rPr>
      </w:pPr>
      <w:r w:rsidDel="00000000" w:rsidR="00000000" w:rsidRPr="00000000">
        <w:rPr>
          <w:sz w:val="16"/>
          <w:szCs w:val="16"/>
          <w:rtl w:val="0"/>
        </w:rPr>
        <w:t xml:space="preserve">தேவனுடைய சிங்காசனத்திற்கு முன்பாக, தேவனுடைய ஏழு ஆவிகளாகிய எழு அக்கினி தீபங்கள் எரிந்து கொண்டிருக்கின்றன தேவ ஆவியானவர் வெவ்வேறு விதமான வரங்களையும், கிருபைகளையும், ஊழியர்களையும் இந்த ஏழு அக்கினி நீங்களும் பிரத்தியட்சமாய் வெளிப்படுத்திக் காண்பிக்கின்றன.</w:t>
      </w:r>
    </w:p>
    <w:p w:rsidR="00000000" w:rsidDel="00000000" w:rsidP="00000000" w:rsidRDefault="00000000" w:rsidRPr="00000000" w14:paraId="00000022">
      <w:pPr>
        <w:rPr>
          <w:sz w:val="16"/>
          <w:szCs w:val="16"/>
        </w:rPr>
      </w:pPr>
      <w:r w:rsidDel="00000000" w:rsidR="00000000" w:rsidRPr="00000000">
        <w:rPr>
          <w:rtl w:val="0"/>
        </w:rPr>
      </w:r>
    </w:p>
    <w:p w:rsidR="00000000" w:rsidDel="00000000" w:rsidP="00000000" w:rsidRDefault="00000000" w:rsidRPr="00000000" w14:paraId="00000023">
      <w:pPr>
        <w:rPr>
          <w:b w:val="1"/>
          <w:sz w:val="16"/>
          <w:szCs w:val="16"/>
          <w:u w:val="single"/>
        </w:rPr>
      </w:pPr>
      <w:r w:rsidDel="00000000" w:rsidR="00000000" w:rsidRPr="00000000">
        <w:rPr>
          <w:b w:val="1"/>
          <w:sz w:val="16"/>
          <w:szCs w:val="16"/>
          <w:u w:val="single"/>
          <w:rtl w:val="0"/>
        </w:rPr>
        <w:t xml:space="preserve">மூப்பர்கள்" என்னும் வார்த்தை உயிர்த்தெழுந்த பரிசுத்தவான்களைக் குறிக்கும் என்பதற்குச் சான்றுகள்</w:t>
      </w:r>
    </w:p>
    <w:p w:rsidR="00000000" w:rsidDel="00000000" w:rsidP="00000000" w:rsidRDefault="00000000" w:rsidRPr="00000000" w14:paraId="00000024">
      <w:pPr>
        <w:rPr>
          <w:b w:val="1"/>
          <w:sz w:val="16"/>
          <w:szCs w:val="16"/>
          <w:u w:val="single"/>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1. மூப்பர்கள் என்பதற்கான கிரேக்க வார்த்தை பிரஸ்பிட்டிரோஸ்" என்பதாகும். இது மூப்பர்களை மட்டுமே குறிக்கும். தேவதூதர்களைக் குறிக்காது. (அப் 14:23)</w:t>
      </w:r>
    </w:p>
    <w:p w:rsidR="00000000" w:rsidDel="00000000" w:rsidP="00000000" w:rsidRDefault="00000000" w:rsidRPr="00000000" w14:paraId="00000026">
      <w:pPr>
        <w:rPr>
          <w:sz w:val="16"/>
          <w:szCs w:val="16"/>
        </w:rPr>
      </w:pPr>
      <w:r w:rsidDel="00000000" w:rsidR="00000000" w:rsidRPr="00000000">
        <w:rPr>
          <w:sz w:val="16"/>
          <w:szCs w:val="16"/>
          <w:rtl w:val="0"/>
        </w:rPr>
        <w:t xml:space="preserve">2. மூப்பர்கள் வேறு தேவதூதர்கள் வேறு வெளி 5:11-14)</w:t>
      </w:r>
    </w:p>
    <w:p w:rsidR="00000000" w:rsidDel="00000000" w:rsidP="00000000" w:rsidRDefault="00000000" w:rsidRPr="00000000" w14:paraId="00000027">
      <w:pPr>
        <w:rPr>
          <w:sz w:val="16"/>
          <w:szCs w:val="16"/>
        </w:rPr>
      </w:pPr>
      <w:r w:rsidDel="00000000" w:rsidR="00000000" w:rsidRPr="00000000">
        <w:rPr>
          <w:sz w:val="16"/>
          <w:szCs w:val="16"/>
          <w:rtl w:val="0"/>
        </w:rPr>
        <w:t xml:space="preserve">3. மீட்கப்பட்டவர்கள் ஜீவகிரீடம் தரித்து சிங்காசனங்களில் அமர்ந்திருப்பார்கள் என்று வாக்கு பண்ணப்பட்டிருக்கிறது வெளிப்படுத்தின விசேஷத்தில் தூதர்கள் கிரீடம் தரித்து சிங்காசனத்தில் வீற்றிருப்பதாக வசன ஆதாரம் எதுவுமில்லை . ஏசா 14:12-14; கொலோ 1:16 ஆகிய வசனங்களில் மட்டும் தூதர்கள் கிரீடங்களைத் தரித்திருப்பதற்கான குறிப்புக்கள் உள்ளன.</w:t>
      </w:r>
    </w:p>
    <w:p w:rsidR="00000000" w:rsidDel="00000000" w:rsidP="00000000" w:rsidRDefault="00000000" w:rsidRPr="00000000" w14:paraId="00000028">
      <w:pPr>
        <w:rPr>
          <w:sz w:val="16"/>
          <w:szCs w:val="16"/>
        </w:rPr>
      </w:pPr>
      <w:r w:rsidDel="00000000" w:rsidR="00000000" w:rsidRPr="00000000">
        <w:rPr>
          <w:sz w:val="16"/>
          <w:szCs w:val="16"/>
          <w:rtl w:val="0"/>
        </w:rPr>
        <w:t xml:space="preserve">4. மூப்பர்கள் வெண்வஸ்திரம் தரித்திருந்தார்கள். வெளிப்படுத்தின் விசேஷத்தில் கிறிஸ்துவும், பரிசுத்தவான்களும் மட்டுமே வெண்வஸ்திரம் தரித்திருந்தார்கள்.</w:t>
      </w:r>
    </w:p>
    <w:p w:rsidR="00000000" w:rsidDel="00000000" w:rsidP="00000000" w:rsidRDefault="00000000" w:rsidRPr="00000000" w14:paraId="00000029">
      <w:pPr>
        <w:rPr>
          <w:sz w:val="16"/>
          <w:szCs w:val="16"/>
        </w:rPr>
      </w:pPr>
      <w:r w:rsidDel="00000000" w:rsidR="00000000" w:rsidRPr="00000000">
        <w:rPr>
          <w:sz w:val="16"/>
          <w:szCs w:val="16"/>
          <w:rtl w:val="0"/>
        </w:rPr>
        <w:t xml:space="preserve">5. யோவானுக்கு வெளிப்படுத்தின விசேஷத்தைக் காண்பித்தவன் மூப்பர்களில் ஒருவன் இவன் மீட்கப்பட்டவர் ஆகையினால் 24 மூப்பர்களும் | மீட்கப்பட்ட மனுஷர்களாகவே இருக்க வேண்டும். ஆகிய அவர்கள் பரலோகத்தில் வெளி 4-22 அதிகாரங்களில் கூறப்பட்டிருக்கும் நிகழ்ச்சிகள் நிறைவேறும்  வரையிலும் சிங்காசனத்தில் அமர்ந்திருப்பதினால் அவர்கள் அதற்கு முன்பாகவே பரலோகத்திற்கு எடுத்துக் கொள்ளப்பட்டிருக்க வேண்டும்.</w:t>
      </w:r>
    </w:p>
    <w:p w:rsidR="00000000" w:rsidDel="00000000" w:rsidP="00000000" w:rsidRDefault="00000000" w:rsidRPr="00000000" w14:paraId="0000002A">
      <w:pPr>
        <w:rPr>
          <w:sz w:val="16"/>
          <w:szCs w:val="16"/>
        </w:rPr>
      </w:pPr>
      <w:r w:rsidDel="00000000" w:rsidR="00000000" w:rsidRPr="00000000">
        <w:rPr>
          <w:rtl w:val="0"/>
        </w:rPr>
      </w:r>
    </w:p>
    <w:p w:rsidR="00000000" w:rsidDel="00000000" w:rsidP="00000000" w:rsidRDefault="00000000" w:rsidRPr="00000000" w14:paraId="0000002B">
      <w:pPr>
        <w:rPr>
          <w:b w:val="1"/>
          <w:sz w:val="16"/>
          <w:szCs w:val="16"/>
          <w:u w:val="single"/>
        </w:rPr>
      </w:pPr>
      <w:r w:rsidDel="00000000" w:rsidR="00000000" w:rsidRPr="00000000">
        <w:rPr>
          <w:b w:val="1"/>
          <w:sz w:val="16"/>
          <w:szCs w:val="16"/>
          <w:u w:val="single"/>
          <w:rtl w:val="0"/>
        </w:rPr>
        <w:t xml:space="preserve">மீட்கப்பட்டவர்களின் கூட்டத்தில் இருப்பவர்கள்</w:t>
      </w:r>
    </w:p>
    <w:p w:rsidR="00000000" w:rsidDel="00000000" w:rsidP="00000000" w:rsidRDefault="00000000" w:rsidRPr="00000000" w14:paraId="0000002C">
      <w:pPr>
        <w:rPr>
          <w:sz w:val="16"/>
          <w:szCs w:val="16"/>
        </w:rPr>
      </w:pPr>
      <w:r w:rsidDel="00000000" w:rsidR="00000000" w:rsidRPr="00000000">
        <w:rPr>
          <w:rtl w:val="0"/>
        </w:rPr>
      </w:r>
    </w:p>
    <w:p w:rsidR="00000000" w:rsidDel="00000000" w:rsidP="00000000" w:rsidRDefault="00000000" w:rsidRPr="00000000" w14:paraId="0000002D">
      <w:pPr>
        <w:rPr>
          <w:sz w:val="16"/>
          <w:szCs w:val="16"/>
        </w:rPr>
      </w:pPr>
      <w:r w:rsidDel="00000000" w:rsidR="00000000" w:rsidRPr="00000000">
        <w:rPr>
          <w:sz w:val="16"/>
          <w:szCs w:val="16"/>
          <w:rtl w:val="0"/>
        </w:rPr>
        <w:t xml:space="preserve">1. பழைய ஏற்பாட்டுக்கால பரிசுத்தவான்கள். (அப் 7:38; எபி 11:1-40; எபி 12:1)</w:t>
      </w:r>
    </w:p>
    <w:p w:rsidR="00000000" w:rsidDel="00000000" w:rsidP="00000000" w:rsidRDefault="00000000" w:rsidRPr="00000000" w14:paraId="0000002E">
      <w:pPr>
        <w:rPr>
          <w:sz w:val="16"/>
          <w:szCs w:val="16"/>
        </w:rPr>
      </w:pPr>
      <w:r w:rsidDel="00000000" w:rsidR="00000000" w:rsidRPr="00000000">
        <w:rPr>
          <w:sz w:val="16"/>
          <w:szCs w:val="16"/>
          <w:rtl w:val="0"/>
        </w:rPr>
        <w:t xml:space="preserve">2. புதிய ஏற்பாட்டுக்கால சபையிலுள்ள பரிசுத்தவான்கள். கிறிஸ்து சபையில் ஸ்தாபகர். அவர் சபையை எடுத்துக் கொள்வதற்காக வருவார். (எபே 5:27; 1தெச 27; தெச 4:16)</w:t>
      </w:r>
    </w:p>
    <w:p w:rsidR="00000000" w:rsidDel="00000000" w:rsidP="00000000" w:rsidRDefault="00000000" w:rsidRPr="00000000" w14:paraId="0000002F">
      <w:pPr>
        <w:rPr>
          <w:sz w:val="16"/>
          <w:szCs w:val="16"/>
        </w:rPr>
      </w:pPr>
      <w:r w:rsidDel="00000000" w:rsidR="00000000" w:rsidRPr="00000000">
        <w:rPr>
          <w:sz w:val="16"/>
          <w:szCs w:val="16"/>
          <w:rtl w:val="0"/>
        </w:rPr>
        <w:t xml:space="preserve">3. 144000 யூதர்கள். (வெளி 7:1-3; வெளி 14:1-511</w:t>
      </w:r>
    </w:p>
    <w:p w:rsidR="00000000" w:rsidDel="00000000" w:rsidP="00000000" w:rsidRDefault="00000000" w:rsidRPr="00000000" w14:paraId="00000030">
      <w:pPr>
        <w:rPr>
          <w:sz w:val="16"/>
          <w:szCs w:val="16"/>
        </w:rPr>
      </w:pPr>
      <w:r w:rsidDel="00000000" w:rsidR="00000000" w:rsidRPr="00000000">
        <w:rPr>
          <w:sz w:val="16"/>
          <w:szCs w:val="16"/>
          <w:rtl w:val="0"/>
        </w:rPr>
        <w:t xml:space="preserve">4. உபத்திரவக்காலத்து பரிசுத்தவான்கள், இவர்கள் சபை எடுத்துக் கொள்ளப்பட்ட பின்பு இரட்சிக்கப்பட்டவர்கள். 24 மூப்பர்களும் பழைய ஏற்பாட்டுக்கால பரிசுத்தவான்களாக வானம் புதிய ஏற்பாட்டுக் கால சபையின் பரிசுத்தவான்களாகவும் இருக்க வேண்டும். ஏனெனில் இந்த மூப்பர்கள் பரலோகத்திற்கு வந்த பின்பு அல்லது வெளி 4-22 ஆகிய அதிகாரங்களில் கூறப்பட்டிருக்கும் காரியங்கள் நிறைவேறும்போது 144,000 யூதர்களும் உபத்திரவக்காலத்து பரிசுத்தவான்களும் மீட்கப்படுகிறவர்கள்</w:t>
      </w:r>
    </w:p>
    <w:p w:rsidR="00000000" w:rsidDel="00000000" w:rsidP="00000000" w:rsidRDefault="00000000" w:rsidRPr="00000000" w14:paraId="00000031">
      <w:pPr>
        <w:rPr>
          <w:sz w:val="16"/>
          <w:szCs w:val="16"/>
        </w:rPr>
      </w:pPr>
      <w:r w:rsidDel="00000000" w:rsidR="00000000" w:rsidRPr="00000000">
        <w:rPr>
          <w:rtl w:val="0"/>
        </w:rPr>
      </w:r>
    </w:p>
    <w:p w:rsidR="00000000" w:rsidDel="00000000" w:rsidP="00000000" w:rsidRDefault="00000000" w:rsidRPr="00000000" w14:paraId="00000032">
      <w:pPr>
        <w:rPr>
          <w:b w:val="1"/>
          <w:sz w:val="16"/>
          <w:szCs w:val="16"/>
          <w:u w:val="single"/>
        </w:rPr>
      </w:pPr>
      <w:r w:rsidDel="00000000" w:rsidR="00000000" w:rsidRPr="00000000">
        <w:rPr>
          <w:b w:val="1"/>
          <w:sz w:val="16"/>
          <w:szCs w:val="16"/>
          <w:u w:val="single"/>
          <w:rtl w:val="0"/>
        </w:rPr>
        <w:t xml:space="preserve">இருபத்தி நான்கு மூப்பர்களைப் பற்றிய குறிப்புக்கள்</w:t>
      </w:r>
    </w:p>
    <w:p w:rsidR="00000000" w:rsidDel="00000000" w:rsidP="00000000" w:rsidRDefault="00000000" w:rsidRPr="00000000" w14:paraId="00000033">
      <w:pPr>
        <w:rPr>
          <w:sz w:val="16"/>
          <w:szCs w:val="16"/>
        </w:rPr>
      </w:pPr>
      <w:r w:rsidDel="00000000" w:rsidR="00000000" w:rsidRPr="00000000">
        <w:rPr>
          <w:rtl w:val="0"/>
        </w:rPr>
      </w:r>
    </w:p>
    <w:p w:rsidR="00000000" w:rsidDel="00000000" w:rsidP="00000000" w:rsidRDefault="00000000" w:rsidRPr="00000000" w14:paraId="00000034">
      <w:pPr>
        <w:rPr>
          <w:sz w:val="16"/>
          <w:szCs w:val="16"/>
        </w:rPr>
      </w:pPr>
      <w:r w:rsidDel="00000000" w:rsidR="00000000" w:rsidRPr="00000000">
        <w:rPr>
          <w:sz w:val="16"/>
          <w:szCs w:val="16"/>
          <w:rtl w:val="0"/>
        </w:rPr>
        <w:t xml:space="preserve">1. பழைய ஏற்பாட்டுக்கால ஆசாரியத்துவம் முழுவதற்கும் 24 மூப்பர்கள் பிரதிநிதிகளாக இருக்கிறார்கள். (1நாளா 24: 1-9)</w:t>
      </w:r>
    </w:p>
    <w:p w:rsidR="00000000" w:rsidDel="00000000" w:rsidP="00000000" w:rsidRDefault="00000000" w:rsidRPr="00000000" w14:paraId="00000035">
      <w:pPr>
        <w:rPr>
          <w:sz w:val="16"/>
          <w:szCs w:val="16"/>
        </w:rPr>
      </w:pPr>
      <w:r w:rsidDel="00000000" w:rsidR="00000000" w:rsidRPr="00000000">
        <w:rPr>
          <w:sz w:val="16"/>
          <w:szCs w:val="16"/>
          <w:rtl w:val="0"/>
        </w:rPr>
        <w:t xml:space="preserve">2. இஸ்ரவேலின் பன்னிரண்டு எனிரவ் கோத்திரத்தாரின் நாமங்களும் பன்னிரண்டு அப்போஸ்தலர்களுடைய நாமங்களும் பரிசுத்த நகரமாகிய புதிய எருசலேமின்மீது எழுதப்பட்டிருந்தன. (வெளி 21:10-14)</w:t>
      </w:r>
    </w:p>
    <w:p w:rsidR="00000000" w:rsidDel="00000000" w:rsidP="00000000" w:rsidRDefault="00000000" w:rsidRPr="00000000" w14:paraId="00000036">
      <w:pPr>
        <w:rPr>
          <w:sz w:val="16"/>
          <w:szCs w:val="16"/>
        </w:rPr>
      </w:pPr>
      <w:r w:rsidDel="00000000" w:rsidR="00000000" w:rsidRPr="00000000">
        <w:rPr>
          <w:rtl w:val="0"/>
        </w:rPr>
      </w:r>
    </w:p>
    <w:p w:rsidR="00000000" w:rsidDel="00000000" w:rsidP="00000000" w:rsidRDefault="00000000" w:rsidRPr="00000000" w14:paraId="00000037">
      <w:pPr>
        <w:rPr>
          <w:b w:val="1"/>
          <w:sz w:val="16"/>
          <w:szCs w:val="16"/>
          <w:u w:val="single"/>
        </w:rPr>
      </w:pPr>
      <w:r w:rsidDel="00000000" w:rsidR="00000000" w:rsidRPr="00000000">
        <w:rPr>
          <w:b w:val="1"/>
          <w:sz w:val="16"/>
          <w:szCs w:val="16"/>
          <w:u w:val="single"/>
          <w:rtl w:val="0"/>
        </w:rPr>
        <w:t xml:space="preserve">இருபத்தி நான்கு மூப்பர்களின் கிரியைகள்</w:t>
      </w:r>
    </w:p>
    <w:p w:rsidR="00000000" w:rsidDel="00000000" w:rsidP="00000000" w:rsidRDefault="00000000" w:rsidRPr="00000000" w14:paraId="00000038">
      <w:pPr>
        <w:rPr>
          <w:sz w:val="16"/>
          <w:szCs w:val="16"/>
        </w:rPr>
      </w:pPr>
      <w:r w:rsidDel="00000000" w:rsidR="00000000" w:rsidRPr="00000000">
        <w:rPr>
          <w:rtl w:val="0"/>
        </w:rPr>
      </w:r>
    </w:p>
    <w:p w:rsidR="00000000" w:rsidDel="00000000" w:rsidP="00000000" w:rsidRDefault="00000000" w:rsidRPr="00000000" w14:paraId="00000039">
      <w:pPr>
        <w:rPr>
          <w:sz w:val="16"/>
          <w:szCs w:val="16"/>
        </w:rPr>
      </w:pPr>
      <w:r w:rsidDel="00000000" w:rsidR="00000000" w:rsidRPr="00000000">
        <w:rPr>
          <w:sz w:val="16"/>
          <w:szCs w:val="16"/>
          <w:rtl w:val="0"/>
        </w:rPr>
        <w:t xml:space="preserve">1. சிங்காசனங்களின் மீது உட்கார்ந்திருந்தார்கள். (வெளி 4:4 வெளி 19:7-8)</w:t>
      </w:r>
    </w:p>
    <w:p w:rsidR="00000000" w:rsidDel="00000000" w:rsidP="00000000" w:rsidRDefault="00000000" w:rsidRPr="00000000" w14:paraId="0000003A">
      <w:pPr>
        <w:rPr>
          <w:sz w:val="16"/>
          <w:szCs w:val="16"/>
        </w:rPr>
      </w:pPr>
      <w:r w:rsidDel="00000000" w:rsidR="00000000" w:rsidRPr="00000000">
        <w:rPr>
          <w:sz w:val="16"/>
          <w:szCs w:val="16"/>
          <w:rtl w:val="0"/>
        </w:rPr>
        <w:t xml:space="preserve">2. தேவளை ஆராதித்தார்கள். (வெளி 4:9-11; வெளி 5:8-10).</w:t>
      </w:r>
    </w:p>
    <w:p w:rsidR="00000000" w:rsidDel="00000000" w:rsidP="00000000" w:rsidRDefault="00000000" w:rsidRPr="00000000" w14:paraId="0000003B">
      <w:pPr>
        <w:rPr>
          <w:sz w:val="16"/>
          <w:szCs w:val="16"/>
        </w:rPr>
      </w:pPr>
      <w:r w:rsidDel="00000000" w:rsidR="00000000" w:rsidRPr="00000000">
        <w:rPr>
          <w:sz w:val="16"/>
          <w:szCs w:val="16"/>
          <w:rtl w:val="0"/>
        </w:rPr>
        <w:t xml:space="preserve">3. உங்கள் கிரீடங்களைத் தேவனுக்கு முன்பாக வைத்தார்கள். (வெளி 4:10),</w:t>
      </w:r>
    </w:p>
    <w:p w:rsidR="00000000" w:rsidDel="00000000" w:rsidP="00000000" w:rsidRDefault="00000000" w:rsidRPr="00000000" w14:paraId="0000003C">
      <w:pPr>
        <w:rPr>
          <w:sz w:val="16"/>
          <w:szCs w:val="16"/>
        </w:rPr>
      </w:pPr>
      <w:r w:rsidDel="00000000" w:rsidR="00000000" w:rsidRPr="00000000">
        <w:rPr>
          <w:sz w:val="16"/>
          <w:szCs w:val="16"/>
          <w:rtl w:val="0"/>
        </w:rPr>
        <w:t xml:space="preserve">4. தேவனுக்கு முன்பாக வணக்கமாய் விழுந்தார்கள். வெளி 4:10; வெளி5:8, 14; வெளி- II:16; வெளி 19:4)</w:t>
      </w:r>
    </w:p>
    <w:p w:rsidR="00000000" w:rsidDel="00000000" w:rsidP="00000000" w:rsidRDefault="00000000" w:rsidRPr="00000000" w14:paraId="0000003D">
      <w:pPr>
        <w:rPr>
          <w:sz w:val="16"/>
          <w:szCs w:val="16"/>
        </w:rPr>
      </w:pPr>
      <w:r w:rsidDel="00000000" w:rsidR="00000000" w:rsidRPr="00000000">
        <w:rPr>
          <w:sz w:val="16"/>
          <w:szCs w:val="16"/>
          <w:rtl w:val="0"/>
        </w:rPr>
        <w:t xml:space="preserve">5. புதிய பாட்டைப்பாடி சுரமண்டலங்களை இசைத்தார்கள். (வெளி 5:8-10).</w:t>
      </w:r>
    </w:p>
    <w:p w:rsidR="00000000" w:rsidDel="00000000" w:rsidP="00000000" w:rsidRDefault="00000000" w:rsidRPr="00000000" w14:paraId="0000003E">
      <w:pPr>
        <w:rPr>
          <w:sz w:val="16"/>
          <w:szCs w:val="16"/>
        </w:rPr>
      </w:pPr>
      <w:r w:rsidDel="00000000" w:rsidR="00000000" w:rsidRPr="00000000">
        <w:rPr>
          <w:sz w:val="16"/>
          <w:szCs w:val="16"/>
          <w:rtl w:val="0"/>
        </w:rPr>
        <w:t xml:space="preserve">6. ஆசாரியர்களாக ஆராதனை செய்தார்கள். (வெளி S8)</w:t>
      </w:r>
    </w:p>
    <w:p w:rsidR="00000000" w:rsidDel="00000000" w:rsidP="00000000" w:rsidRDefault="00000000" w:rsidRPr="00000000" w14:paraId="0000003F">
      <w:pPr>
        <w:rPr>
          <w:sz w:val="16"/>
          <w:szCs w:val="16"/>
        </w:rPr>
      </w:pPr>
      <w:r w:rsidDel="00000000" w:rsidR="00000000" w:rsidRPr="00000000">
        <w:rPr>
          <w:sz w:val="16"/>
          <w:szCs w:val="16"/>
          <w:rtl w:val="0"/>
        </w:rPr>
        <w:t xml:space="preserve">7. யோவானுக்கு வெளிப்படுத்தின விசேஷத்தைக் கொடுத்தார்கள் (வெளி 5:5; வெளி 7:13-14),</w:t>
      </w:r>
    </w:p>
    <w:p w:rsidR="00000000" w:rsidDel="00000000" w:rsidP="00000000" w:rsidRDefault="00000000" w:rsidRPr="00000000" w14:paraId="00000040">
      <w:pPr>
        <w:rPr>
          <w:sz w:val="16"/>
          <w:szCs w:val="16"/>
        </w:rPr>
      </w:pPr>
      <w:r w:rsidDel="00000000" w:rsidR="00000000" w:rsidRPr="00000000">
        <w:rPr>
          <w:rtl w:val="0"/>
        </w:rPr>
      </w:r>
    </w:p>
    <w:p w:rsidR="00000000" w:rsidDel="00000000" w:rsidP="00000000" w:rsidRDefault="00000000" w:rsidRPr="00000000" w14:paraId="00000041">
      <w:pPr>
        <w:rPr>
          <w:sz w:val="16"/>
          <w:szCs w:val="16"/>
        </w:rPr>
      </w:pPr>
      <w:r w:rsidDel="00000000" w:rsidR="00000000" w:rsidRPr="00000000">
        <w:rPr>
          <w:rtl w:val="0"/>
        </w:rPr>
      </w:r>
    </w:p>
    <w:sectPr>
      <w:foot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footer" Target="foot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