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480" w:lineRule="auto"/>
        <w:jc w:val="center"/>
        <w:rPr>
          <w:b w:val="1"/>
          <w:bCs w:val="1"/>
        </w:rPr>
      </w:pPr>
      <w:bookmarkStart w:colFirst="0" w:colLast="0" w:name="_yz7w44kf3k0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சாமுவேலின் முதலாம் புத்தகம்</w:t>
      </w:r>
    </w:p>
    <w:p w:rsidR="00000000" w:rsidDel="00000000" w:rsidP="00000000" w:rsidRDefault="00000000" w:rsidRPr="00000000" w14:paraId="00000002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48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மாற்றங்களின் புத்தகம்</w:t>
      </w:r>
    </w:p>
    <w:p w:rsidR="00000000" w:rsidDel="00000000" w:rsidP="00000000" w:rsidRDefault="00000000" w:rsidRPr="00000000" w14:paraId="00000004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i7ozq4rl2ayn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"சாமுவேல்" என்று பெயர் பெற காரணம்</w:t>
      </w:r>
    </w:p>
    <w:p w:rsidR="00000000" w:rsidDel="00000000" w:rsidP="00000000" w:rsidRDefault="00000000" w:rsidRPr="00000000" w14:paraId="00000006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சாமுவேல் என்ற பெயருக்கு "தேவனின் நாமம்" அல்லது தேவன் கேட்டருளினார்" என்று பொருள்.</w:t>
      </w:r>
    </w:p>
    <w:p w:rsidR="00000000" w:rsidDel="00000000" w:rsidP="00000000" w:rsidRDefault="00000000" w:rsidRPr="00000000" w14:paraId="00000008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 வேதாகமத்தில் 1.2 சாமுவேலின் புத்தகங்கள் ஒரே புத்தகமாக சாமுவேலின் புத்தகம்" என்று வைக்கப்பட்டுள்ளது.</w:t>
      </w:r>
    </w:p>
    <w:p w:rsidR="00000000" w:rsidDel="00000000" w:rsidP="00000000" w:rsidRDefault="00000000" w:rsidRPr="00000000" w14:paraId="0000000A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Septuagint என்று அழைக்கப்படும் கிரேக்க மொழிபெயர்ப்பில்தான் முதல் முறையாக இந்தப் புத்தகம் இரண்டு பத்தகங்களாக பிரிக்கப்பட்டது.</w:t>
      </w:r>
    </w:p>
    <w:p w:rsidR="00000000" w:rsidDel="00000000" w:rsidP="00000000" w:rsidRDefault="00000000" w:rsidRPr="00000000" w14:paraId="0000000C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c99e24tpwahj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ஆக்கியோனும் தகவல்களும்</w:t>
      </w:r>
    </w:p>
    <w:p w:rsidR="00000000" w:rsidDel="00000000" w:rsidP="00000000" w:rsidRDefault="00000000" w:rsidRPr="00000000" w14:paraId="0000000E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புத்தகத்தின் இடம்பெறும் முக்கிய நபர்களில் சாமுவேலும் ஒருவர். இவர் இளவயதுள்ள தீர்க்கதரிசியாகவும், இஸ்ரவேலின் கடைசி நியாயாதிபதியாகவும், சவுல், தாவீது என்னும் இராஜாக்களை அபிஷேகம் செய்த ஆசாரியராகவும் இருந்தார்.</w:t>
      </w:r>
    </w:p>
    <w:p w:rsidR="00000000" w:rsidDel="00000000" w:rsidP="00000000" w:rsidRDefault="00000000" w:rsidRPr="00000000" w14:paraId="00000010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புத்தகத்தின் இடம்பெறும் முக்கிய நபரான சாமுவேலின் பெயரினால் இந்த புத்தகம் அழைக்கப்பட்டாலும் இந்தப் புத்தகத்தை எழுதியவர் இன்னார் என்பது குறிப்பிடப்படவில்லை.</w:t>
      </w:r>
    </w:p>
    <w:p w:rsidR="00000000" w:rsidDel="00000000" w:rsidP="00000000" w:rsidRDefault="00000000" w:rsidRPr="00000000" w14:paraId="00000012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சாமுவேல் இதை எழுதியிருக்கலாம் அல்லது 1சாமு1:4-24:22 பகுதிகள் அவரது மரணம்வரையுள்ள சரிதத்தை கூறுவதால் அதற்கான தகவல்களை அவர் கொடுத்திருக்கலாம். தாவீது ராஜாவின் நடவடிக்கைகளை சாமுவேலும், நாத்தானும், காத்தும் எழுதிவைத்தாக 1நாளா 29:29-30ல் வாசிக்கிறோம். இவற்றில் எழுதப்பட்ட காரியங்களின் சாட்சியங்களின் அடிப்படையில் பார்க்கும்போது 1,2 சாமுவேலின் புத்தகங்கள் சாமுவேலும், நாத்தானும், காத்தும் எழுதிவைத்தவற்றை பயன்படுத்திய தீர்க்கதரிசிகளின் குழுவை சேர்ந்த ஒருவரால் தொகுக்கப்பட்டிருக்ககூடும்.</w:t>
      </w:r>
    </w:p>
    <w:p w:rsidR="00000000" w:rsidDel="00000000" w:rsidP="00000000" w:rsidRDefault="00000000" w:rsidRPr="00000000" w14:paraId="00000014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: 31</w:t>
      </w:r>
    </w:p>
    <w:p w:rsidR="00000000" w:rsidDel="00000000" w:rsidP="00000000" w:rsidRDefault="00000000" w:rsidRPr="00000000" w14:paraId="00000016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810</w:t>
      </w:r>
    </w:p>
    <w:p w:rsidR="00000000" w:rsidDel="00000000" w:rsidP="00000000" w:rsidRDefault="00000000" w:rsidRPr="00000000" w14:paraId="0000001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oqhq8cxvxhcd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வரலாற்றில் இந்த புத்தகத்தின் இடம்</w:t>
      </w:r>
    </w:p>
    <w:p w:rsidR="00000000" w:rsidDel="00000000" w:rsidP="00000000" w:rsidRDefault="00000000" w:rsidRPr="00000000" w14:paraId="0000001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சாமுவேல் புத்தகம் 110 ஆண்டு கால வரலாற்றை சொல்லுகிறது. சாமுவேல் பிறந்த (கிமு. 1120) நியாயாதிபதிகளின் காலம் முடியும் நாட்களில் இருந்து, சவுலின் மரணம் சம்பவித்த காலம் (கிமு 1011) வரையுள்ள காலத்தின் சம்பவங்கள் சொல்லப்பட்டுள்ளது.</w:t>
      </w:r>
    </w:p>
    <w:p w:rsidR="00000000" w:rsidDel="00000000" w:rsidP="00000000" w:rsidRDefault="00000000" w:rsidRPr="00000000" w14:paraId="0000001B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cux0njuhfcd2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சாமுவேலின் முதலாம் புத்தகம் குறித்து ஒரு பார்வை</w:t>
      </w:r>
    </w:p>
    <w:p w:rsidR="00000000" w:rsidDel="00000000" w:rsidP="00000000" w:rsidRDefault="00000000" w:rsidRPr="00000000" w14:paraId="0000001D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Subtitle"/>
        <w:pageBreakBefore w:val="0"/>
        <w:spacing w:line="480" w:lineRule="auto"/>
        <w:rPr/>
      </w:pPr>
      <w:bookmarkStart w:colFirst="0" w:colLast="0" w:name="_8430jrmr7z81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1வது மாற்றம்: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இரண்டு நியாயாதிபதிகளுக்கிடையே தலைமைத்துவத்தில் மாற்றம், ஆசாரியனான ஏலியிடம் இருந்து நியாயாதிபதியான சாமுவேலிடம் தலைமைத்துவம் மாறுகிறது.</w:t>
      </w:r>
    </w:p>
    <w:p w:rsidR="00000000" w:rsidDel="00000000" w:rsidP="00000000" w:rsidRDefault="00000000" w:rsidRPr="00000000" w14:paraId="00000020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Subtitle"/>
        <w:pageBreakBefore w:val="0"/>
        <w:spacing w:line="480" w:lineRule="auto"/>
        <w:rPr/>
      </w:pPr>
      <w:bookmarkStart w:colFirst="0" w:colLast="0" w:name="_vpnt4w8rmh12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2வது மாற்றம்: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தேவனை மையமாய் கொண்டிருந்த முறையில் இருந்து அரசனை மையமாய் கொண்டிருக்கும் முறைக்கு மாறுதல். நியாயதிபதியான சாமுவேலிடத்திலிருந்து அரசனான சவுலிடத்திற்கு தலைத்துவம் மாறுகிறது.</w:t>
      </w:r>
    </w:p>
    <w:p w:rsidR="00000000" w:rsidDel="00000000" w:rsidP="00000000" w:rsidRDefault="00000000" w:rsidRPr="00000000" w14:paraId="0000002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Subtitle"/>
        <w:pageBreakBefore w:val="0"/>
        <w:spacing w:line="480" w:lineRule="auto"/>
        <w:rPr/>
      </w:pPr>
      <w:bookmarkStart w:colFirst="0" w:colLast="0" w:name="_pti4seclui8c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3வது மாற்றம்: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அரசனான சவுலிடத்திலிருந்து அரசனான தாவீதிற்கு தலைமைத்துவம் மாறுகிறது.</w:t>
      </w:r>
    </w:p>
    <w:p w:rsidR="00000000" w:rsidDel="00000000" w:rsidP="00000000" w:rsidRDefault="00000000" w:rsidRPr="00000000" w14:paraId="00000026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அதி 1-8: இஸ்ரவேலின் கடைசி நியாயாதிபதியான சாமுவேலின் பிறப்பும் உயர்வும் குறித்து</w:t>
      </w:r>
    </w:p>
    <w:p w:rsidR="00000000" w:rsidDel="00000000" w:rsidP="00000000" w:rsidRDefault="00000000" w:rsidRPr="00000000" w14:paraId="00000028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அதி 9-15: சவுல் : தெரிவு - அபிஷேகம் - ஆட்சி - தள்ளப்படுதல்</w:t>
      </w:r>
    </w:p>
    <w:p w:rsidR="00000000" w:rsidDel="00000000" w:rsidP="00000000" w:rsidRDefault="00000000" w:rsidRPr="00000000" w14:paraId="0000002A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அதி 16-30: தாவீதின் வருகை * அதி 31: காயப்பட்ட சவுல் தற்கொலை செய்துகொள்ளல்</w:t>
      </w:r>
    </w:p>
    <w:p w:rsidR="00000000" w:rsidDel="00000000" w:rsidP="00000000" w:rsidRDefault="00000000" w:rsidRPr="00000000" w14:paraId="0000002C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mr65wuq7hvh7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தேவனின் சுபாவம் வெளிப்படுத்தப்படுதல்</w:t>
      </w:r>
    </w:p>
    <w:p w:rsidR="00000000" w:rsidDel="00000000" w:rsidP="00000000" w:rsidRDefault="00000000" w:rsidRPr="00000000" w14:paraId="0000002E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Subtitle"/>
        <w:pageBreakBefore w:val="0"/>
        <w:spacing w:line="480" w:lineRule="auto"/>
        <w:rPr/>
      </w:pPr>
      <w:bookmarkStart w:colFirst="0" w:colLast="0" w:name="_8cis6fb2zz6s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கேட்கிற தேவன்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அன்னாளின் ஜெபம் கேட்கப்பட்டது</w:t>
      </w:r>
    </w:p>
    <w:p w:rsidR="00000000" w:rsidDel="00000000" w:rsidP="00000000" w:rsidRDefault="00000000" w:rsidRPr="00000000" w14:paraId="00000031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  தங்களுக்கு இராஜா வேண்டும் என்கிற ஜனங்களின் சத்தம் கேட்கப்பட்டது</w:t>
      </w:r>
    </w:p>
    <w:p w:rsidR="00000000" w:rsidDel="00000000" w:rsidP="00000000" w:rsidRDefault="00000000" w:rsidRPr="00000000" w14:paraId="00000032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Subtitle"/>
        <w:pageBreakBefore w:val="0"/>
        <w:spacing w:line="480" w:lineRule="auto"/>
        <w:rPr/>
      </w:pPr>
      <w:bookmarkStart w:colFirst="0" w:colLast="0" w:name="_9eird69kz24k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நியாயம் தீர்க்கும் தேவன்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ஏலியின் குடும்பத்தாருக்கான நியாயத்தீர்ப்பு</w:t>
      </w:r>
    </w:p>
    <w:p w:rsidR="00000000" w:rsidDel="00000000" w:rsidP="00000000" w:rsidRDefault="00000000" w:rsidRPr="00000000" w14:paraId="00000035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கூவுலுக்கான நியாயத்தீர்ப்பு</w:t>
      </w:r>
    </w:p>
    <w:p w:rsidR="00000000" w:rsidDel="00000000" w:rsidP="00000000" w:rsidRDefault="00000000" w:rsidRPr="00000000" w14:paraId="00000036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Subtitle"/>
        <w:pageBreakBefore w:val="0"/>
        <w:spacing w:line="480" w:lineRule="auto"/>
        <w:rPr/>
      </w:pPr>
      <w:bookmarkStart w:colFirst="0" w:colLast="0" w:name="_qo5soa1q473c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3.இளைப்பாறாத தேவன்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 ஏலியின் குடும்பத்திற்கு பதிலாக சாமுவேலின் நியமனம்</w:t>
      </w:r>
    </w:p>
    <w:p w:rsidR="00000000" w:rsidDel="00000000" w:rsidP="00000000" w:rsidRDefault="00000000" w:rsidRPr="00000000" w14:paraId="00000039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சவுலுக்கு பதிலாக தாவீதின் நியமனம்</w:t>
      </w:r>
    </w:p>
    <w:p w:rsidR="00000000" w:rsidDel="00000000" w:rsidP="00000000" w:rsidRDefault="00000000" w:rsidRPr="00000000" w14:paraId="0000003A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lzbbq7yhs4ia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தவறிழைத்த அரசன்</w:t>
      </w:r>
    </w:p>
    <w:p w:rsidR="00000000" w:rsidDel="00000000" w:rsidP="00000000" w:rsidRDefault="00000000" w:rsidRPr="00000000" w14:paraId="0000003C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Subtitle"/>
        <w:pageBreakBefore w:val="0"/>
        <w:spacing w:line="480" w:lineRule="auto"/>
        <w:rPr>
          <w:b w:val="1"/>
          <w:bCs w:val="1"/>
        </w:rPr>
      </w:pPr>
      <w:bookmarkStart w:colFirst="0" w:colLast="0" w:name="_murzm286denj" w:id="13"/>
      <w:bookmarkEnd w:id="1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1.சவுலின் மேட்டிமை (துணிகரமான கீழ்ப்படியாமை)</w:t>
      </w:r>
    </w:p>
    <w:p w:rsidR="00000000" w:rsidDel="00000000" w:rsidP="00000000" w:rsidRDefault="00000000" w:rsidRPr="00000000" w14:paraId="0000003E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* Iவது சோதனை</w:t>
      </w:r>
      <w:r w:rsidDel="00000000" w:rsidR="00000000" w:rsidRPr="00000000">
        <w:rPr>
          <w:rFonts w:ascii="Latha" w:cs="Latha" w:eastAsia="Latha" w:hAnsi="Latha"/>
          <w:rtl w:val="0"/>
        </w:rPr>
        <w:t xml:space="preserve">: கில்காலுக்கு போ. பெலிஸ்தியர்களுடன் யுத்தத்திற்கு ஆயத்தம் செய் ஆனால் 7 நாட்கள் காத்திரு.</w:t>
      </w:r>
    </w:p>
    <w:p w:rsidR="00000000" w:rsidDel="00000000" w:rsidP="00000000" w:rsidRDefault="00000000" w:rsidRPr="00000000" w14:paraId="0000003F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1சாமு 13:8-11 பழியை ஜனங்கள் மீது போடுவதில் தேர்ந்தவன். 12ம் வசளத்தில் “என்று எண்ணிக் துணிந்து",</w:t>
      </w:r>
    </w:p>
    <w:p w:rsidR="00000000" w:rsidDel="00000000" w:rsidP="00000000" w:rsidRDefault="00000000" w:rsidRPr="00000000" w14:paraId="0000004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*  2வது சோதனை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அமலேக்கியர்களோடு யுத்தத்திற்கு போ. ஆனால் எதையும் எடுத்துவராதே 1சாமு 15:19-21 தலைமைப்பண்பில் உள்ள குறைகள் வெளிப்படுதல். பழியை வேறோருவர் மீது போடுதல், மனிதனுக்குப் பயப்படுதல், தலைமைக்கும் தலைமையினால் வழிநடத்தப்படுபவர்களுக்கும் இடையே தொடர்பின்மை.</w:t>
      </w:r>
    </w:p>
    <w:p w:rsidR="00000000" w:rsidDel="00000000" w:rsidP="00000000" w:rsidRDefault="00000000" w:rsidRPr="00000000" w14:paraId="0000004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தன்னைக்குறித்த பிம்பத்தை வளர்ப்பதற்கு முக்கியத்துவம் அளித்தல்.</w:t>
      </w:r>
    </w:p>
    <w:p w:rsidR="00000000" w:rsidDel="00000000" w:rsidP="00000000" w:rsidRDefault="00000000" w:rsidRPr="00000000" w14:paraId="00000045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Subtitle"/>
        <w:pageBreakBefore w:val="0"/>
        <w:spacing w:line="480" w:lineRule="auto"/>
        <w:rPr/>
      </w:pPr>
      <w:bookmarkStart w:colFirst="0" w:colLast="0" w:name="_tqya6hwp7774" w:id="14"/>
      <w:bookmarkEnd w:id="1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சவுலின் பொறாமை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குறைபாடுகளுக்கான முன்னுதாரணம் ஒப்பிடுதல் போட்டிபோடுதல் - இச்சித்தல்</w:t>
      </w:r>
    </w:p>
    <w:p w:rsidR="00000000" w:rsidDel="00000000" w:rsidP="00000000" w:rsidRDefault="00000000" w:rsidRPr="00000000" w14:paraId="00000048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spacing w:line="48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தவறிழைத்த அரசன்</w:t>
      </w:r>
    </w:p>
    <w:p w:rsidR="00000000" w:rsidDel="00000000" w:rsidP="00000000" w:rsidRDefault="00000000" w:rsidRPr="00000000" w14:paraId="0000004A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1சாமு 18:9 "அந்நாள்முதற்கொண்டு சவுல் தாவீதைக் காய்மகாரமாய்ப் பார்த்தான்</w:t>
      </w:r>
    </w:p>
    <w:p w:rsidR="00000000" w:rsidDel="00000000" w:rsidP="00000000" w:rsidRDefault="00000000" w:rsidRPr="00000000" w14:paraId="0000004C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 வச 1216 – சவுல் தேவன் தாவிதோடிருக்கிறதை கண்டான்</w:t>
      </w:r>
    </w:p>
    <w:p w:rsidR="00000000" w:rsidDel="00000000" w:rsidP="00000000" w:rsidRDefault="00000000" w:rsidRPr="00000000" w14:paraId="0000004E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ஜனங்கள் தாவீதை நேசித்தார்கள் சவுலின் குமாரனும், குமாரத்தியும் தாவீதை நேசித்தார்கள்</w:t>
      </w:r>
    </w:p>
    <w:p w:rsidR="00000000" w:rsidDel="00000000" w:rsidP="00000000" w:rsidRDefault="00000000" w:rsidRPr="00000000" w14:paraId="00000050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Subtitle"/>
        <w:pageBreakBefore w:val="0"/>
        <w:spacing w:line="480" w:lineRule="auto"/>
        <w:rPr/>
      </w:pPr>
      <w:bookmarkStart w:colFirst="0" w:colLast="0" w:name="_usjxiksi4u49" w:id="15"/>
      <w:bookmarkEnd w:id="1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சவுலின் மறைமுகமான வஞ்சனை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தனது குடும்பத்திற்கு எதிராக சூழ்ச்சி செய்தல்</w:t>
      </w:r>
    </w:p>
    <w:p w:rsidR="00000000" w:rsidDel="00000000" w:rsidP="00000000" w:rsidRDefault="00000000" w:rsidRPr="00000000" w14:paraId="0000005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மனம்வருந்தவோ, மன்னிப்புக்கேட்கவோ விரும்பாதிருத்தல்</w:t>
      </w:r>
    </w:p>
    <w:p w:rsidR="00000000" w:rsidDel="00000000" w:rsidP="00000000" w:rsidRDefault="00000000" w:rsidRPr="00000000" w14:paraId="00000055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18:17 தாவீதின் திருமணத்தில் சதி செய்தல் </w:t>
      </w:r>
    </w:p>
    <w:p w:rsidR="00000000" w:rsidDel="00000000" w:rsidP="00000000" w:rsidRDefault="00000000" w:rsidRPr="00000000" w14:paraId="00000057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 22-24 தாவீதை தீங்கின் பாதையில் வைத்தல்</w:t>
      </w:r>
    </w:p>
    <w:p w:rsidR="00000000" w:rsidDel="00000000" w:rsidP="00000000" w:rsidRDefault="00000000" w:rsidRPr="00000000" w14:paraId="00000058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zd9r45fls3d6" w:id="16"/>
      <w:bookmarkEnd w:id="1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சாமுவேலின் முதலாம் புத்தகத்தின் முக்கிய பகுதிகள்</w:t>
      </w:r>
    </w:p>
    <w:p w:rsidR="00000000" w:rsidDel="00000000" w:rsidP="00000000" w:rsidRDefault="00000000" w:rsidRPr="00000000" w14:paraId="0000005A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3"/>
        <w:pageBreakBefore w:val="0"/>
        <w:spacing w:line="480" w:lineRule="auto"/>
        <w:rPr>
          <w:b w:val="1"/>
          <w:bCs w:val="1"/>
        </w:rPr>
      </w:pPr>
      <w:bookmarkStart w:colFirst="0" w:colLast="0" w:name="_ayt6pghp5pn5" w:id="17"/>
      <w:bookmarkEnd w:id="1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i. கர்த்தரின் தீர்க்கதரிசி, ஆசாரியன், நியாயாதிபதி (அதி 1-8)</w:t>
      </w:r>
    </w:p>
    <w:p w:rsidR="00000000" w:rsidDel="00000000" w:rsidP="00000000" w:rsidRDefault="00000000" w:rsidRPr="00000000" w14:paraId="0000005C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Subtitle"/>
        <w:pageBreakBefore w:val="0"/>
        <w:spacing w:line="480" w:lineRule="auto"/>
        <w:rPr/>
      </w:pPr>
      <w:bookmarkStart w:colFirst="0" w:colLast="0" w:name="_rl71zho12aqp" w:id="18"/>
      <w:bookmarkEnd w:id="1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a. சாமுவேலின் பிறப்பு (அதி 1-2)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அன்னாள் ஜெபித்தலும், ஜெபம் கேட்கப்படுதலும் (அதி 1)</w:t>
      </w:r>
    </w:p>
    <w:p w:rsidR="00000000" w:rsidDel="00000000" w:rsidP="00000000" w:rsidRDefault="00000000" w:rsidRPr="00000000" w14:paraId="0000005F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2 அன்னாளின் தீர்க்கதரிசன ஜெபம்: ஆலயத்தில் சிறுவனான சாமுவேல் (அதி 2)</w:t>
      </w:r>
    </w:p>
    <w:p w:rsidR="00000000" w:rsidDel="00000000" w:rsidP="00000000" w:rsidRDefault="00000000" w:rsidRPr="00000000" w14:paraId="00000060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Subtitle"/>
        <w:pageBreakBefore w:val="0"/>
        <w:spacing w:line="480" w:lineRule="auto"/>
        <w:rPr>
          <w:b w:val="1"/>
          <w:bCs w:val="1"/>
        </w:rPr>
      </w:pPr>
      <w:bookmarkStart w:colFirst="0" w:colLast="0" w:name="_elw7nbaau3d3" w:id="19"/>
      <w:bookmarkEnd w:id="1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b. சாமுவேலின் அழைப்பு (அதி 3)</w:t>
      </w:r>
    </w:p>
    <w:p w:rsidR="00000000" w:rsidDel="00000000" w:rsidP="00000000" w:rsidRDefault="00000000" w:rsidRPr="00000000" w14:paraId="00000062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Subtitle"/>
        <w:pageBreakBefore w:val="0"/>
        <w:spacing w:line="480" w:lineRule="auto"/>
        <w:rPr/>
      </w:pPr>
      <w:bookmarkStart w:colFirst="0" w:colLast="0" w:name="_8plxyen0oy6m" w:id="20"/>
      <w:bookmarkEnd w:id="2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C.கடைசி நியாயாதிபதியின் பணியும், முதல் தீர்க்கதரிசியின் பணியும் (அதி 4-8)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பெலிஸ்தர்களால் தேவனுடைய பெட்டி பிடிக்கப்படுதல் சாமுவேலுக்கு கொடுக்கப்பட்ட தேவனுடைய வார்த்தை நிறை ஏலி மரணித்தல் அவனது குமாரர் கொல்லப்படுதல் (அதி 4)</w:t>
      </w:r>
    </w:p>
    <w:p w:rsidR="00000000" w:rsidDel="00000000" w:rsidP="00000000" w:rsidRDefault="00000000" w:rsidRPr="00000000" w14:paraId="00000065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தேவனுடைய பெட்டியின் நிமித்தமாய் பெலிஸ்தர் தேவனால் தண்டிக்கப்படுதல்: தேவனுடைய பெட்டி பெத்ஷிமேசிற்கு வருதல் (அதி 5.6)</w:t>
      </w:r>
    </w:p>
    <w:p w:rsidR="00000000" w:rsidDel="00000000" w:rsidP="00000000" w:rsidRDefault="00000000" w:rsidRPr="00000000" w14:paraId="0000006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சாமுவேல் முதலாவது மறுமலர்ச்சிக்கு தலமையேற்றல் விக்கிரகங்களை விட்டு கர்த்தரிடமாய் திரும்பு அறைகூவல் எபினேசரில் வெற்றியீட்டல் (அதி 7)</w:t>
      </w:r>
    </w:p>
    <w:p w:rsidR="00000000" w:rsidDel="00000000" w:rsidP="00000000" w:rsidRDefault="00000000" w:rsidRPr="00000000" w14:paraId="0000006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இஸ்ரவேலர் தேவனை தள்ளிவிட்டு ஒரு இராஜாவை கோருதல் சாமுவேல் எச்சரிக்கை</w:t>
      </w:r>
    </w:p>
    <w:p w:rsidR="00000000" w:rsidDel="00000000" w:rsidP="00000000" w:rsidRDefault="00000000" w:rsidRPr="00000000" w14:paraId="0000006B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செய்தாலும் இராஜாவை வாக்குப்பண்ணுதல் (அதி 8)</w:t>
      </w:r>
    </w:p>
    <w:p w:rsidR="00000000" w:rsidDel="00000000" w:rsidP="00000000" w:rsidRDefault="00000000" w:rsidRPr="00000000" w14:paraId="0000006C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3"/>
        <w:pageBreakBefore w:val="0"/>
        <w:spacing w:line="480" w:lineRule="auto"/>
        <w:rPr>
          <w:b w:val="1"/>
          <w:bCs w:val="1"/>
        </w:rPr>
      </w:pPr>
      <w:bookmarkStart w:colFirst="0" w:colLast="0" w:name="_9n2zuo9eeope" w:id="21"/>
      <w:bookmarkEnd w:id="2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ii.சவுல் (அதி 9-15)</w:t>
      </w:r>
    </w:p>
    <w:p w:rsidR="00000000" w:rsidDel="00000000" w:rsidP="00000000" w:rsidRDefault="00000000" w:rsidRPr="00000000" w14:paraId="0000006E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Subtitle"/>
        <w:pageBreakBefore w:val="0"/>
        <w:spacing w:line="480" w:lineRule="auto"/>
        <w:rPr/>
      </w:pPr>
      <w:bookmarkStart w:colFirst="0" w:colLast="0" w:name="_sg50jams5dbv" w:id="22"/>
      <w:bookmarkEnd w:id="2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a.  சவுல் ஏற்றுக்கொள்ளப்படுதல் (அதி 9-10)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இராஜாவாக தெரிவுசெய்யப்படுதல் (அதி 9)</w:t>
      </w:r>
    </w:p>
    <w:p w:rsidR="00000000" w:rsidDel="00000000" w:rsidP="00000000" w:rsidRDefault="00000000" w:rsidRPr="00000000" w14:paraId="00000071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இராஜாவாக அபிஷேகம் செய்யப்படுதல் (அதி 10)</w:t>
      </w:r>
    </w:p>
    <w:p w:rsidR="00000000" w:rsidDel="00000000" w:rsidP="00000000" w:rsidRDefault="00000000" w:rsidRPr="00000000" w14:paraId="00000072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Subtitle"/>
        <w:pageBreakBefore w:val="0"/>
        <w:spacing w:line="480" w:lineRule="auto"/>
        <w:rPr/>
      </w:pPr>
      <w:bookmarkStart w:colFirst="0" w:colLast="0" w:name="_fr3honqrqco8" w:id="23"/>
      <w:bookmarkEnd w:id="2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b.சவுலின் ஆட்சி (அதி 11)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சவுல் அம்மோனியர்களை வெற்றிகொள்ளல் (அதி 11)</w:t>
      </w:r>
    </w:p>
    <w:p w:rsidR="00000000" w:rsidDel="00000000" w:rsidP="00000000" w:rsidRDefault="00000000" w:rsidRPr="00000000" w14:paraId="00000075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2. அதிகாரம் சாமுவேலிடமிருந்து சவுலுக்கு மாறுதல் (அதி 12)</w:t>
      </w:r>
    </w:p>
    <w:p w:rsidR="00000000" w:rsidDel="00000000" w:rsidP="00000000" w:rsidRDefault="00000000" w:rsidRPr="00000000" w14:paraId="00000076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Subtitle"/>
        <w:pageBreakBefore w:val="0"/>
        <w:spacing w:line="480" w:lineRule="auto"/>
        <w:rPr/>
      </w:pPr>
      <w:bookmarkStart w:colFirst="0" w:colLast="0" w:name="_mxlvhaebb9c7" w:id="24"/>
      <w:bookmarkEnd w:id="2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C.சவுலி அங்கீகாரத்தை இழத்தல் (அதி 13-15)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I. சவுல் தேவனுக்கு எதிராக செயற்படுதல் (அதி 13)</w:t>
      </w:r>
    </w:p>
    <w:p w:rsidR="00000000" w:rsidDel="00000000" w:rsidP="00000000" w:rsidRDefault="00000000" w:rsidRPr="00000000" w14:paraId="00000079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யோனத்தானால் பெலிஸ்தியருக்கு எதிரான யுத்தத்தில் வெற்றி உண்டாகிறது. ஆனால்</w:t>
      </w:r>
    </w:p>
    <w:p w:rsidR="00000000" w:rsidDel="00000000" w:rsidP="00000000" w:rsidRDefault="00000000" w:rsidRPr="00000000" w14:paraId="0000007A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அதற்கான பெருமையை சயும் எடுத்துக் கொள்ளுதல் (அதி 14)</w:t>
      </w:r>
    </w:p>
    <w:p w:rsidR="00000000" w:rsidDel="00000000" w:rsidP="00000000" w:rsidRDefault="00000000" w:rsidRPr="00000000" w14:paraId="0000007B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ஆகாகின் காரியத்தில் சவுலின் துணிகரமான எதிர்ப்பும், கீழ்ப்படியாமையும் (அதி 15)</w:t>
      </w:r>
    </w:p>
    <w:p w:rsidR="00000000" w:rsidDel="00000000" w:rsidP="00000000" w:rsidRDefault="00000000" w:rsidRPr="00000000" w14:paraId="0000007C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3"/>
        <w:pageBreakBefore w:val="0"/>
        <w:spacing w:line="480" w:lineRule="auto"/>
        <w:rPr>
          <w:b w:val="1"/>
          <w:bCs w:val="1"/>
        </w:rPr>
      </w:pPr>
      <w:bookmarkStart w:colFirst="0" w:colLast="0" w:name="_xke4jmfq6fws" w:id="25"/>
      <w:bookmarkEnd w:id="2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iii. தேவனின் மனிதனான தாவீது - பிசாசின் மனிதனான சவுல் (அதி 16-31)</w:t>
      </w:r>
    </w:p>
    <w:p w:rsidR="00000000" w:rsidDel="00000000" w:rsidP="00000000" w:rsidRDefault="00000000" w:rsidRPr="00000000" w14:paraId="0000007E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Subtitle"/>
        <w:pageBreakBefore w:val="0"/>
        <w:spacing w:line="480" w:lineRule="auto"/>
        <w:rPr>
          <w:b w:val="1"/>
          <w:bCs w:val="1"/>
        </w:rPr>
      </w:pPr>
      <w:bookmarkStart w:colFirst="0" w:colLast="0" w:name="_yah58qgwgsad" w:id="26"/>
      <w:bookmarkEnd w:id="26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a. சவுல் ஏற்றுக்கொள்ளப்படுதல் (அதி 9-10)</w:t>
      </w:r>
    </w:p>
    <w:p w:rsidR="00000000" w:rsidDel="00000000" w:rsidP="00000000" w:rsidRDefault="00000000" w:rsidRPr="00000000" w14:paraId="00000080">
      <w:pPr>
        <w:pStyle w:val="Subtitle"/>
        <w:pageBreakBefore w:val="0"/>
        <w:spacing w:line="480" w:lineRule="auto"/>
        <w:rPr/>
      </w:pPr>
      <w:bookmarkStart w:colFirst="0" w:colLast="0" w:name="_viwxs84d0l18" w:id="27"/>
      <w:bookmarkEnd w:id="2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b.தாவீது பயிற்றுவிக்கப்படுதல் (அதி 17-18)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காத்தூரானாகிய இராட்சசனை தாவீது கொல்லுதல் (அதி 17) </w:t>
      </w:r>
    </w:p>
    <w:p w:rsidR="00000000" w:rsidDel="00000000" w:rsidP="00000000" w:rsidRDefault="00000000" w:rsidRPr="00000000" w14:paraId="00000082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யோனத்தானும் தாவீதும் உடன்படிக்கை செய்தல் சவுல் தனது குமாரத்தி மீகாளை தாவீதிற்கு கொடுத்தல் (அதி 18)</w:t>
      </w:r>
    </w:p>
    <w:p w:rsidR="00000000" w:rsidDel="00000000" w:rsidP="00000000" w:rsidRDefault="00000000" w:rsidRPr="00000000" w14:paraId="0000008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Subtitle"/>
        <w:pageBreakBefore w:val="0"/>
        <w:spacing w:line="480" w:lineRule="auto"/>
        <w:rPr/>
      </w:pPr>
      <w:bookmarkStart w:colFirst="0" w:colLast="0" w:name="_ybe5if4luri4" w:id="28"/>
      <w:bookmarkEnd w:id="2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C. தாவீது தண்டிக்கப்படுதல் (அதி 1930)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சவுல் மீண்டும் தாவீதை கொல்ல முயலுதல் (அதி 19</w:t>
      </w:r>
    </w:p>
    <w:p w:rsidR="00000000" w:rsidDel="00000000" w:rsidP="00000000" w:rsidRDefault="00000000" w:rsidRPr="00000000" w14:paraId="00000086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தாவீநு தப்ப யோனத்தான் உதவுதல் (அதி 20)</w:t>
      </w:r>
    </w:p>
    <w:p w:rsidR="00000000" w:rsidDel="00000000" w:rsidP="00000000" w:rsidRDefault="00000000" w:rsidRPr="00000000" w14:paraId="00000087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தாவீது நோபுக்கும், காத்திற்கும் ஓடிப்போதல் (அதி 21)</w:t>
      </w:r>
    </w:p>
    <w:p w:rsidR="00000000" w:rsidDel="00000000" w:rsidP="00000000" w:rsidRDefault="00000000" w:rsidRPr="00000000" w14:paraId="00000088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 தாவீது தனக்கான சேவகர்களை சேர்த்தல் சவுல் கர்த்தரின் ஆசாரியர்களை கொன்றுபோடுதல் (அதி 22)</w:t>
      </w:r>
    </w:p>
    <w:p w:rsidR="00000000" w:rsidDel="00000000" w:rsidP="00000000" w:rsidRDefault="00000000" w:rsidRPr="00000000" w14:paraId="00000089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தாவீது பெலிஸ்தரோடு யுத்தம் செய்தல்: சவுல் தாவீதை பிள்தொடர்தல் தாவீதும் உடன்படிக்கை செய்தல் (அதி 23)</w:t>
      </w:r>
    </w:p>
    <w:p w:rsidR="00000000" w:rsidDel="00000000" w:rsidP="00000000" w:rsidRDefault="00000000" w:rsidRPr="00000000" w14:paraId="0000008A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என்கேதியில் தாவீது சவுலை கொல்லாமல் தப்பவிடுதல் (அதி 24)</w:t>
      </w:r>
    </w:p>
    <w:p w:rsidR="00000000" w:rsidDel="00000000" w:rsidP="00000000" w:rsidRDefault="00000000" w:rsidRPr="00000000" w14:paraId="0000008B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சாமுவேலின் மரணம்: தாவீதும் அபிகாயிலும் (அதி 25) </w:t>
      </w:r>
    </w:p>
    <w:p w:rsidR="00000000" w:rsidDel="00000000" w:rsidP="00000000" w:rsidRDefault="00000000" w:rsidRPr="00000000" w14:paraId="0000008C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 சீப் வனாந்தரத்தில் மீண்டும் தாவீது சவுலை கொல்லாமல் தப்பவிடுதல் (அதி 26)</w:t>
      </w:r>
    </w:p>
    <w:p w:rsidR="00000000" w:rsidDel="00000000" w:rsidP="00000000" w:rsidRDefault="00000000" w:rsidRPr="00000000" w14:paraId="0000008D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பெலிஸ்தரின் தேசத்தில் உள்ள சிக்லாகிற்கு தாவீஹ் ஒளிந்துகொள்ளும்படி போகுதல் (அதி 27)</w:t>
      </w:r>
    </w:p>
    <w:p w:rsidR="00000000" w:rsidDel="00000000" w:rsidP="00000000" w:rsidRDefault="00000000" w:rsidRPr="00000000" w14:paraId="0000008E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சவுல் எந்தோரில் உள்ள குறிசொல்லுகிறவளிடத்தில் செல்லுதல் (அதி 28)</w:t>
      </w:r>
    </w:p>
    <w:p w:rsidR="00000000" w:rsidDel="00000000" w:rsidP="00000000" w:rsidRDefault="00000000" w:rsidRPr="00000000" w14:paraId="0000008F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பெலிஸ்தர் யுத்தத்திற்கு தங்களோடு வரும் தாவீதை நம்புவதற்கு மறுத்தல் (அதி 29)</w:t>
      </w:r>
    </w:p>
    <w:p w:rsidR="00000000" w:rsidDel="00000000" w:rsidP="00000000" w:rsidRDefault="00000000" w:rsidRPr="00000000" w14:paraId="00000090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அமலேக்கியர் சிக்லாக்கை கொள்ளையிட்டதால் தாவீது அவர்களோடு யுத்தம்செய்தல் (அதி 30)</w:t>
      </w:r>
    </w:p>
    <w:p w:rsidR="00000000" w:rsidDel="00000000" w:rsidP="00000000" w:rsidRDefault="00000000" w:rsidRPr="00000000" w14:paraId="0000009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Subtitle"/>
        <w:pageBreakBefore w:val="0"/>
        <w:spacing w:line="480" w:lineRule="auto"/>
        <w:rPr>
          <w:b w:val="1"/>
          <w:bCs w:val="1"/>
        </w:rPr>
      </w:pPr>
      <w:bookmarkStart w:colFirst="0" w:colLast="0" w:name="_5uh9zbk0h4lj" w:id="29"/>
      <w:bookmarkEnd w:id="2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d.சவுல் யுத்தத்தில் பலத்த காயம்பட்டு, தற்கொலை செய்துகொண்டு மரித்தல் (அதி 31)</w:t>
      </w:r>
    </w:p>
    <w:p w:rsidR="00000000" w:rsidDel="00000000" w:rsidP="00000000" w:rsidRDefault="00000000" w:rsidRPr="00000000" w14:paraId="00000093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